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0453" w:rsidRDefault="00197908" w:rsidP="00197908">
      <w:pPr>
        <w:jc w:val="center"/>
        <w:rPr>
          <w:b/>
          <w:bCs/>
        </w:rPr>
      </w:pPr>
      <w:r w:rsidRPr="002A7615">
        <w:rPr>
          <w:b/>
          <w:bCs/>
        </w:rPr>
        <w:t>TRANSVERSALIZACION DE LA EXPERIENCIA SIGNIFICATIVA EL COJIN DE MIS SUEÑOS LITERARIOS</w:t>
      </w:r>
    </w:p>
    <w:p w:rsidR="00222CB9" w:rsidRDefault="00222CB9" w:rsidP="00197908">
      <w:pPr>
        <w:jc w:val="center"/>
        <w:rPr>
          <w:b/>
          <w:bCs/>
        </w:rPr>
      </w:pPr>
    </w:p>
    <w:p w:rsidR="00222CB9" w:rsidRPr="00A80860" w:rsidRDefault="00222CB9" w:rsidP="00222CB9">
      <w:pPr>
        <w:spacing w:before="100" w:beforeAutospacing="1" w:after="100" w:afterAutospacing="1"/>
      </w:pPr>
      <w:r w:rsidRPr="00A80860">
        <w:rPr>
          <w:b/>
          <w:bCs/>
        </w:rPr>
        <w:t>Estándares básicos:</w:t>
      </w:r>
    </w:p>
    <w:p w:rsidR="00222CB9" w:rsidRPr="00222CB9" w:rsidRDefault="00222CB9" w:rsidP="00222CB9">
      <w:pPr>
        <w:numPr>
          <w:ilvl w:val="0"/>
          <w:numId w:val="27"/>
        </w:numPr>
        <w:spacing w:before="100" w:beforeAutospacing="1" w:after="100" w:afterAutospacing="1"/>
      </w:pPr>
      <w:r w:rsidRPr="00222CB9">
        <w:t>Grados 0°–2°: Escucha, comprende y recrea historias cortas.</w:t>
      </w:r>
    </w:p>
    <w:p w:rsidR="00222CB9" w:rsidRPr="00222CB9" w:rsidRDefault="00222CB9" w:rsidP="00222CB9">
      <w:pPr>
        <w:numPr>
          <w:ilvl w:val="0"/>
          <w:numId w:val="27"/>
        </w:numPr>
        <w:spacing w:before="100" w:beforeAutospacing="1" w:after="100" w:afterAutospacing="1"/>
      </w:pPr>
      <w:r w:rsidRPr="00222CB9">
        <w:t>Grados 3°–5°: Produce textos narrativos y poéticos que expresan su mundo interior.</w:t>
      </w:r>
    </w:p>
    <w:p w:rsidR="00222CB9" w:rsidRPr="00222CB9" w:rsidRDefault="00222CB9" w:rsidP="00222CB9">
      <w:pPr>
        <w:numPr>
          <w:ilvl w:val="0"/>
          <w:numId w:val="27"/>
        </w:numPr>
        <w:spacing w:before="100" w:beforeAutospacing="1" w:after="100" w:afterAutospacing="1"/>
      </w:pPr>
      <w:r w:rsidRPr="00222CB9">
        <w:t>Grados 6°–9°: Interpreta y produce textos literarios aplicando recursos expresivos.</w:t>
      </w:r>
    </w:p>
    <w:p w:rsidR="00222CB9" w:rsidRPr="006E576F" w:rsidRDefault="00222CB9" w:rsidP="00222CB9">
      <w:pPr>
        <w:numPr>
          <w:ilvl w:val="0"/>
          <w:numId w:val="27"/>
        </w:numPr>
        <w:spacing w:before="100" w:beforeAutospacing="1" w:after="100" w:afterAutospacing="1"/>
      </w:pPr>
      <w:r w:rsidRPr="00222CB9">
        <w:t>Grados 10°–11°: Analiza obras literarias y produce textos creativos con intencionalidad estética y refl</w:t>
      </w:r>
      <w:r w:rsidRPr="00A80860">
        <w:t>exiva.</w:t>
      </w:r>
    </w:p>
    <w:p w:rsidR="002A7615" w:rsidRDefault="006E576F" w:rsidP="009466EE">
      <w:pPr>
        <w:pStyle w:val="NormalWeb"/>
      </w:pPr>
      <w:r>
        <w:rPr>
          <w:rStyle w:val="Textoennegrita"/>
          <w:rFonts w:eastAsiaTheme="majorEastAsia"/>
        </w:rPr>
        <w:t>ÁREA:</w:t>
      </w:r>
      <w:r>
        <w:t xml:space="preserve"> LENGUA CASTELLANA </w:t>
      </w:r>
      <w:r w:rsidR="002A7615">
        <w:br/>
      </w:r>
      <w:r w:rsidR="002A7615">
        <w:rPr>
          <w:rStyle w:val="Textoennegrita"/>
          <w:rFonts w:eastAsiaTheme="majorEastAsia"/>
        </w:rPr>
        <w:t>Grados:</w:t>
      </w:r>
      <w:r w:rsidR="002A7615">
        <w:t xml:space="preserve"> </w:t>
      </w:r>
      <w:r w:rsidR="002A7615" w:rsidRPr="006E576F">
        <w:rPr>
          <w:sz w:val="32"/>
          <w:szCs w:val="32"/>
        </w:rPr>
        <w:t xml:space="preserve">0° a </w:t>
      </w:r>
      <w:r w:rsidR="006A0392" w:rsidRPr="006E576F">
        <w:rPr>
          <w:sz w:val="32"/>
          <w:szCs w:val="32"/>
        </w:rPr>
        <w:t>5º</w:t>
      </w:r>
      <w:r w:rsidR="006A0392">
        <w:t xml:space="preserve"> </w:t>
      </w:r>
      <w:r w:rsidR="002A7615">
        <w:br/>
      </w:r>
      <w:r w:rsidR="002A7615">
        <w:rPr>
          <w:rStyle w:val="Textoennegrita"/>
          <w:rFonts w:eastAsiaTheme="majorEastAsia"/>
        </w:rPr>
        <w:t>Duración:</w:t>
      </w:r>
      <w:r w:rsidR="002A7615">
        <w:t xml:space="preserve"> Año escolar (dividido en cuatro periodos académicos)</w:t>
      </w:r>
      <w:r w:rsidR="002A7615">
        <w:br/>
      </w:r>
      <w:r w:rsidR="002A7615">
        <w:rPr>
          <w:rStyle w:val="Textoennegrita"/>
          <w:rFonts w:eastAsiaTheme="majorEastAsia"/>
        </w:rPr>
        <w:t>Enfoque:</w:t>
      </w:r>
      <w:r w:rsidR="002A7615">
        <w:t xml:space="preserve"> </w:t>
      </w:r>
      <w:proofErr w:type="spellStart"/>
      <w:r w:rsidR="002A7615">
        <w:t>Ora</w:t>
      </w:r>
      <w:r w:rsidR="002A7615">
        <w:t>l</w:t>
      </w:r>
      <w:r w:rsidR="002A7615">
        <w:t>itura</w:t>
      </w:r>
      <w:proofErr w:type="spellEnd"/>
      <w:r w:rsidR="002A7615">
        <w:t xml:space="preserve">, creatividad, identidad y expresión </w:t>
      </w:r>
      <w:r w:rsidR="002A7615">
        <w:t xml:space="preserve">artística y </w:t>
      </w:r>
      <w:r w:rsidR="002A7615">
        <w:t>estética</w:t>
      </w:r>
    </w:p>
    <w:p w:rsidR="002A7615" w:rsidRDefault="002A7615" w:rsidP="009466EE">
      <w:pPr>
        <w:pStyle w:val="NormalWeb"/>
        <w:jc w:val="both"/>
      </w:pPr>
      <w:r w:rsidRPr="00E12895">
        <w:rPr>
          <w:b/>
          <w:bCs/>
          <w:color w:val="000000" w:themeColor="text1"/>
        </w:rPr>
        <w:t>OBJETIVO</w:t>
      </w:r>
      <w:r>
        <w:t>:</w:t>
      </w:r>
      <w:r w:rsidRPr="002A7615">
        <w:t xml:space="preserve"> </w:t>
      </w:r>
      <w:r>
        <w:t xml:space="preserve">Fortalecer las competencias comunicativas, culturales y estéticas a partir de la </w:t>
      </w:r>
      <w:proofErr w:type="spellStart"/>
      <w:r w:rsidRPr="002A7615">
        <w:rPr>
          <w:rStyle w:val="Textoennegrita"/>
          <w:rFonts w:eastAsiaTheme="majorEastAsia"/>
          <w:b w:val="0"/>
          <w:bCs w:val="0"/>
        </w:rPr>
        <w:t>oralitura</w:t>
      </w:r>
      <w:proofErr w:type="spellEnd"/>
      <w:r>
        <w:t xml:space="preserve">, integrando la lectura, la escritura, la oralidad y el arte en la creación del </w:t>
      </w:r>
      <w:r>
        <w:rPr>
          <w:rStyle w:val="Textoennegrita"/>
          <w:rFonts w:eastAsiaTheme="majorEastAsia"/>
        </w:rPr>
        <w:t xml:space="preserve">cojín de </w:t>
      </w:r>
      <w:r w:rsidR="009466EE">
        <w:rPr>
          <w:rStyle w:val="Textoennegrita"/>
          <w:rFonts w:eastAsiaTheme="majorEastAsia"/>
        </w:rPr>
        <w:t>mis</w:t>
      </w:r>
      <w:r>
        <w:rPr>
          <w:rStyle w:val="Textoennegrita"/>
          <w:rFonts w:eastAsiaTheme="majorEastAsia"/>
        </w:rPr>
        <w:t xml:space="preserve"> sueños literarios</w:t>
      </w:r>
      <w:r>
        <w:t>, producto simbólico que recoge la voz, los sueños y la memoria de cada estudiante.</w:t>
      </w:r>
    </w:p>
    <w:p w:rsidR="00E12895" w:rsidRDefault="004A111C" w:rsidP="009466EE">
      <w:pPr>
        <w:pStyle w:val="NormalWeb"/>
        <w:jc w:val="both"/>
      </w:pPr>
      <w:r>
        <w:rPr>
          <w:rStyle w:val="Textoennegrita"/>
          <w:rFonts w:eastAsiaTheme="majorEastAsia"/>
        </w:rPr>
        <w:t>Áreas a transversalizar :</w:t>
      </w:r>
      <w:r>
        <w:t xml:space="preserve"> Art</w:t>
      </w:r>
      <w:r>
        <w:t>í</w:t>
      </w:r>
      <w:r>
        <w:t xml:space="preserve">stica, Tecnología, </w:t>
      </w:r>
      <w:r w:rsidR="006A0392">
        <w:t xml:space="preserve">Matemáticas, </w:t>
      </w:r>
      <w:r>
        <w:t xml:space="preserve">Ética, </w:t>
      </w:r>
    </w:p>
    <w:p w:rsidR="004A111C" w:rsidRDefault="004A111C" w:rsidP="009466EE">
      <w:pPr>
        <w:pStyle w:val="NormalWeb"/>
        <w:jc w:val="both"/>
      </w:pPr>
      <w:r w:rsidRPr="004A111C">
        <w:rPr>
          <w:b/>
          <w:bCs/>
        </w:rPr>
        <w:t>ARTISTICA</w:t>
      </w:r>
      <w:r>
        <w:t>:</w:t>
      </w:r>
      <w:r w:rsidRPr="004A111C">
        <w:t xml:space="preserve"> </w:t>
      </w:r>
      <w:r w:rsidRPr="0067331B">
        <w:t xml:space="preserve">La </w:t>
      </w:r>
      <w:proofErr w:type="spellStart"/>
      <w:r w:rsidRPr="0067331B">
        <w:t>oralitura</w:t>
      </w:r>
      <w:proofErr w:type="spellEnd"/>
      <w:r w:rsidRPr="0067331B">
        <w:t xml:space="preserve"> se apoya en la expresión corporal, la música, el dibujo o el teatro para enriquecer la narración. Se estimula la creatividad.</w:t>
      </w:r>
    </w:p>
    <w:p w:rsidR="004A111C" w:rsidRPr="0067331B" w:rsidRDefault="004A111C" w:rsidP="009466EE">
      <w:pPr>
        <w:spacing w:before="100" w:beforeAutospacing="1" w:after="100" w:afterAutospacing="1"/>
        <w:jc w:val="both"/>
      </w:pPr>
      <w:r w:rsidRPr="0067331B">
        <w:rPr>
          <w:b/>
          <w:bCs/>
        </w:rPr>
        <w:t>Actividades posibles</w:t>
      </w:r>
      <w:r w:rsidRPr="0067331B">
        <w:t>: Representación de cuentos en dramatizaciones, creación del cojín decorado como soporte visual de los sueños narrados, acompañamiento de historias con sonidos o canciones.</w:t>
      </w:r>
    </w:p>
    <w:p w:rsidR="004A111C" w:rsidRPr="0067331B" w:rsidRDefault="004A111C" w:rsidP="009466EE">
      <w:pPr>
        <w:spacing w:before="100" w:beforeAutospacing="1" w:after="100" w:afterAutospacing="1"/>
        <w:jc w:val="both"/>
      </w:pPr>
      <w:r w:rsidRPr="004A111C">
        <w:rPr>
          <w:b/>
          <w:bCs/>
        </w:rPr>
        <w:t>TECNOLOGIA</w:t>
      </w:r>
      <w:r>
        <w:rPr>
          <w:b/>
          <w:bCs/>
        </w:rPr>
        <w:t xml:space="preserve">: </w:t>
      </w:r>
      <w:r w:rsidRPr="0067331B">
        <w:t>Se pueden grabar las narraciones orales, crear videos o podcasts, lo que además fortalece habilidades digitales básicas.</w:t>
      </w:r>
    </w:p>
    <w:p w:rsidR="004A111C" w:rsidRPr="0067331B" w:rsidRDefault="004A111C" w:rsidP="009466EE">
      <w:pPr>
        <w:spacing w:before="100" w:beforeAutospacing="1" w:after="100" w:afterAutospacing="1"/>
        <w:jc w:val="both"/>
      </w:pPr>
      <w:r w:rsidRPr="0067331B">
        <w:rPr>
          <w:b/>
          <w:bCs/>
        </w:rPr>
        <w:t>Actividades posibles</w:t>
      </w:r>
      <w:r w:rsidRPr="0067331B">
        <w:t xml:space="preserve">: Grabar las historias contadas por los niños, crear un "audiolibro" con sus cuentos orales, uso de </w:t>
      </w:r>
      <w:r w:rsidR="006A0392">
        <w:t xml:space="preserve">aplicaciones </w:t>
      </w:r>
      <w:r w:rsidRPr="0067331B">
        <w:t xml:space="preserve"> para dibujar o ilustrar lo narrado.</w:t>
      </w:r>
    </w:p>
    <w:p w:rsidR="006A0392" w:rsidRPr="0067331B" w:rsidRDefault="006A0392" w:rsidP="009466EE">
      <w:pPr>
        <w:spacing w:before="100" w:beforeAutospacing="1" w:after="100" w:afterAutospacing="1"/>
        <w:jc w:val="both"/>
      </w:pPr>
      <w:r>
        <w:rPr>
          <w:b/>
          <w:bCs/>
        </w:rPr>
        <w:t xml:space="preserve">MATEMATICAS: </w:t>
      </w:r>
      <w:r w:rsidRPr="0067331B">
        <w:t>Aunque no es el foco principal, se puede integrar al contar historias con elementos numéricos o secuencias lógicas.</w:t>
      </w:r>
    </w:p>
    <w:p w:rsidR="006A0392" w:rsidRDefault="006A0392" w:rsidP="009466EE">
      <w:pPr>
        <w:spacing w:before="100" w:beforeAutospacing="1" w:after="100" w:afterAutospacing="1"/>
        <w:jc w:val="both"/>
      </w:pPr>
      <w:r w:rsidRPr="0067331B">
        <w:rPr>
          <w:b/>
          <w:bCs/>
        </w:rPr>
        <w:t>Actividades posibles</w:t>
      </w:r>
      <w:r w:rsidRPr="0067331B">
        <w:t>: Crear historias con patrones, uso de secuencias temporales (primero, después, al final), contar personajes u objetos dentro de la historia.</w:t>
      </w:r>
    </w:p>
    <w:p w:rsidR="009466EE" w:rsidRPr="0067331B" w:rsidRDefault="009466EE" w:rsidP="009466EE">
      <w:pPr>
        <w:spacing w:before="100" w:beforeAutospacing="1" w:after="100" w:afterAutospacing="1"/>
        <w:jc w:val="both"/>
      </w:pPr>
    </w:p>
    <w:p w:rsidR="00D543FB" w:rsidRDefault="009466EE" w:rsidP="00E12895">
      <w:pPr>
        <w:pStyle w:val="NormalWeb"/>
      </w:pPr>
      <w:r>
        <w:rPr>
          <w:rStyle w:val="Textoennegrita"/>
          <w:rFonts w:eastAsiaTheme="majorEastAsia"/>
        </w:rPr>
        <w:lastRenderedPageBreak/>
        <w:t>ÁREA:</w:t>
      </w:r>
      <w:r>
        <w:t xml:space="preserve"> LENGUA CASTELLANA </w:t>
      </w:r>
      <w:r>
        <w:br/>
      </w:r>
      <w:r w:rsidR="00D543FB">
        <w:rPr>
          <w:rStyle w:val="Textoennegrita"/>
          <w:rFonts w:eastAsiaTheme="majorEastAsia"/>
        </w:rPr>
        <w:t>Grados:</w:t>
      </w:r>
      <w:r w:rsidR="00D543FB">
        <w:t xml:space="preserve"> </w:t>
      </w:r>
      <w:r w:rsidR="00D543FB" w:rsidRPr="00D91AD3">
        <w:rPr>
          <w:sz w:val="32"/>
          <w:szCs w:val="32"/>
        </w:rPr>
        <w:t>6</w:t>
      </w:r>
      <w:r w:rsidR="00D543FB" w:rsidRPr="00D91AD3">
        <w:rPr>
          <w:sz w:val="32"/>
          <w:szCs w:val="32"/>
        </w:rPr>
        <w:t xml:space="preserve">° a </w:t>
      </w:r>
      <w:r w:rsidR="00D543FB" w:rsidRPr="00D91AD3">
        <w:rPr>
          <w:sz w:val="32"/>
          <w:szCs w:val="32"/>
        </w:rPr>
        <w:t>9</w:t>
      </w:r>
      <w:r w:rsidR="00D543FB" w:rsidRPr="00D91AD3">
        <w:rPr>
          <w:sz w:val="32"/>
          <w:szCs w:val="32"/>
        </w:rPr>
        <w:t xml:space="preserve">º </w:t>
      </w:r>
      <w:r w:rsidR="00D543FB" w:rsidRPr="00D91AD3">
        <w:rPr>
          <w:sz w:val="32"/>
          <w:szCs w:val="32"/>
        </w:rPr>
        <w:br/>
      </w:r>
      <w:r w:rsidR="00D543FB">
        <w:rPr>
          <w:rStyle w:val="Textoennegrita"/>
          <w:rFonts w:eastAsiaTheme="majorEastAsia"/>
        </w:rPr>
        <w:t>Duración:</w:t>
      </w:r>
      <w:r w:rsidR="00D543FB">
        <w:t xml:space="preserve"> Año escolar (dividido en cuatro periodos académicos)</w:t>
      </w:r>
      <w:r w:rsidR="00D543FB">
        <w:br/>
      </w:r>
      <w:r w:rsidR="00D543FB">
        <w:rPr>
          <w:rStyle w:val="Textoennegrita"/>
          <w:rFonts w:eastAsiaTheme="majorEastAsia"/>
        </w:rPr>
        <w:t>Enfoque:</w:t>
      </w:r>
      <w:r w:rsidR="00D543FB">
        <w:t xml:space="preserve"> </w:t>
      </w:r>
      <w:proofErr w:type="spellStart"/>
      <w:r w:rsidR="00D543FB">
        <w:t>Oralitura</w:t>
      </w:r>
      <w:proofErr w:type="spellEnd"/>
      <w:r w:rsidR="00D543FB">
        <w:t>, creatividad, identidad y expresión artística y estética</w:t>
      </w:r>
    </w:p>
    <w:p w:rsidR="00D543FB" w:rsidRPr="00D543FB" w:rsidRDefault="00D543FB" w:rsidP="009466EE">
      <w:pPr>
        <w:spacing w:before="100" w:beforeAutospacing="1" w:after="100" w:afterAutospacing="1"/>
        <w:jc w:val="both"/>
      </w:pPr>
      <w:r>
        <w:rPr>
          <w:b/>
          <w:bCs/>
        </w:rPr>
        <w:t xml:space="preserve">OBJETIVO: </w:t>
      </w:r>
      <w:r w:rsidRPr="00D543FB">
        <w:t>Fomentar la oralidad creativa y literaria como medio de expresión personal, social y cultural, fortaleciendo la identidad, la comunicación asertiva y la apreciación del patrimonio oral.</w:t>
      </w:r>
    </w:p>
    <w:p w:rsidR="00D543FB" w:rsidRPr="00D543FB" w:rsidRDefault="00D543FB" w:rsidP="009466EE">
      <w:pPr>
        <w:pStyle w:val="NormalWeb"/>
        <w:jc w:val="both"/>
      </w:pPr>
      <w:r w:rsidRPr="00D543FB">
        <w:rPr>
          <w:rStyle w:val="Textoennegrita"/>
          <w:rFonts w:eastAsiaTheme="majorEastAsia"/>
          <w:b w:val="0"/>
          <w:bCs w:val="0"/>
        </w:rPr>
        <w:t>Áreas a transversalizar :</w:t>
      </w:r>
      <w:r w:rsidRPr="00D543FB">
        <w:t xml:space="preserve"> Artística, Tecnología, Étic</w:t>
      </w:r>
      <w:r w:rsidRPr="00D543FB">
        <w:t>a/Religión</w:t>
      </w:r>
      <w:r w:rsidRPr="00D543FB">
        <w:t>, Ciencias Sociales(Filosofía, C. políticas)</w:t>
      </w:r>
    </w:p>
    <w:p w:rsidR="00D543FB" w:rsidRDefault="00D543FB" w:rsidP="009466EE">
      <w:pPr>
        <w:spacing w:before="100" w:beforeAutospacing="1" w:after="100" w:afterAutospacing="1"/>
        <w:jc w:val="both"/>
      </w:pPr>
      <w:r w:rsidRPr="00D543FB">
        <w:rPr>
          <w:b/>
          <w:bCs/>
        </w:rPr>
        <w:t>LENGUA CASTELLANA</w:t>
      </w:r>
      <w:r>
        <w:t xml:space="preserve">: </w:t>
      </w:r>
      <w:r w:rsidRPr="0067331B">
        <w:t>Se trabaja comprensión y producción de textos orales literarios (relatos, mitos, leyendas, poesía oral).</w:t>
      </w:r>
    </w:p>
    <w:p w:rsidR="00D543FB" w:rsidRDefault="00D543FB" w:rsidP="009466EE">
      <w:pPr>
        <w:spacing w:before="100" w:beforeAutospacing="1" w:after="100" w:afterAutospacing="1"/>
        <w:jc w:val="both"/>
      </w:pPr>
      <w:r w:rsidRPr="00D543FB">
        <w:rPr>
          <w:b/>
          <w:bCs/>
        </w:rPr>
        <w:t>Actividades posibles:</w:t>
      </w:r>
      <w:r w:rsidRPr="00D543FB">
        <w:t xml:space="preserve"> </w:t>
      </w:r>
    </w:p>
    <w:p w:rsidR="00D543FB" w:rsidRPr="0067331B" w:rsidRDefault="00D543FB" w:rsidP="009466EE">
      <w:pPr>
        <w:ind w:left="708" w:firstLine="708"/>
        <w:jc w:val="both"/>
      </w:pPr>
      <w:r w:rsidRPr="0067331B">
        <w:t>Crear cuentos orales basados en sueños o vivencias.</w:t>
      </w:r>
    </w:p>
    <w:p w:rsidR="00D543FB" w:rsidRPr="0067331B" w:rsidRDefault="00D543FB" w:rsidP="009466EE">
      <w:pPr>
        <w:ind w:left="1440"/>
        <w:jc w:val="both"/>
      </w:pPr>
      <w:r w:rsidRPr="0067331B">
        <w:t>Hacer rondas de narración con el cojín como símbolo del turno para hablar.</w:t>
      </w:r>
    </w:p>
    <w:p w:rsidR="00EB4968" w:rsidRPr="0067331B" w:rsidRDefault="00D543FB" w:rsidP="00E12895">
      <w:pPr>
        <w:ind w:left="1440"/>
        <w:jc w:val="both"/>
      </w:pPr>
      <w:r w:rsidRPr="0067331B">
        <w:t>Trabajar el ritmo, tono, énfasis y recursos literarios en la oralidad.</w:t>
      </w:r>
    </w:p>
    <w:p w:rsidR="00EB4968" w:rsidRPr="00EB4968" w:rsidRDefault="00D543FB" w:rsidP="009466EE">
      <w:pPr>
        <w:spacing w:before="100" w:beforeAutospacing="1" w:after="100" w:afterAutospacing="1"/>
        <w:jc w:val="both"/>
      </w:pPr>
      <w:r w:rsidRPr="0067331B">
        <w:rPr>
          <w:b/>
          <w:bCs/>
          <w:sz w:val="27"/>
          <w:szCs w:val="27"/>
        </w:rPr>
        <w:t>CIENCIAS SOCIALES</w:t>
      </w:r>
      <w:r w:rsidR="00EB4968">
        <w:rPr>
          <w:b/>
          <w:bCs/>
          <w:sz w:val="27"/>
          <w:szCs w:val="27"/>
        </w:rPr>
        <w:t xml:space="preserve">: </w:t>
      </w:r>
      <w:r w:rsidR="00EB4968" w:rsidRPr="0067331B">
        <w:t xml:space="preserve">La </w:t>
      </w:r>
      <w:proofErr w:type="spellStart"/>
      <w:r w:rsidR="00EB4968" w:rsidRPr="0067331B">
        <w:t>oralitura</w:t>
      </w:r>
      <w:proofErr w:type="spellEnd"/>
      <w:r w:rsidR="00EB4968" w:rsidRPr="0067331B">
        <w:t xml:space="preserve"> se conecta con la </w:t>
      </w:r>
      <w:r w:rsidR="00EB4968" w:rsidRPr="00EB4968">
        <w:t>memoria colectiva, relatos familiares o comunitarios, tradiciones orales ancestrales, y problemas sociales actuales.</w:t>
      </w:r>
    </w:p>
    <w:p w:rsidR="00EB4968" w:rsidRDefault="00EB4968" w:rsidP="009466EE">
      <w:pPr>
        <w:spacing w:before="100" w:beforeAutospacing="1" w:after="100" w:afterAutospacing="1"/>
        <w:jc w:val="both"/>
      </w:pPr>
      <w:r w:rsidRPr="00D543FB">
        <w:rPr>
          <w:b/>
          <w:bCs/>
        </w:rPr>
        <w:t>Actividades posibles:</w:t>
      </w:r>
      <w:r w:rsidRPr="00D543FB">
        <w:t xml:space="preserve"> </w:t>
      </w:r>
    </w:p>
    <w:p w:rsidR="00EB4968" w:rsidRPr="0067331B" w:rsidRDefault="00EB4968" w:rsidP="009466EE">
      <w:pPr>
        <w:numPr>
          <w:ilvl w:val="1"/>
          <w:numId w:val="17"/>
        </w:numPr>
        <w:spacing w:before="100" w:beforeAutospacing="1" w:after="100" w:afterAutospacing="1"/>
        <w:jc w:val="both"/>
      </w:pPr>
      <w:r w:rsidRPr="0067331B">
        <w:t>Recoger mitos, leyendas o anécdotas locales contadas por familiares o personas mayores.</w:t>
      </w:r>
    </w:p>
    <w:p w:rsidR="00EB4968" w:rsidRDefault="00EB4968" w:rsidP="009466EE">
      <w:pPr>
        <w:numPr>
          <w:ilvl w:val="1"/>
          <w:numId w:val="17"/>
        </w:numPr>
        <w:spacing w:before="100" w:beforeAutospacing="1" w:after="100" w:afterAutospacing="1"/>
        <w:jc w:val="both"/>
      </w:pPr>
      <w:r w:rsidRPr="0067331B">
        <w:t>Narrar historias que reflejen la historia del barrio, la región o el país.</w:t>
      </w:r>
    </w:p>
    <w:p w:rsidR="00EB4968" w:rsidRDefault="00EB4968" w:rsidP="00E12895">
      <w:pPr>
        <w:numPr>
          <w:ilvl w:val="1"/>
          <w:numId w:val="17"/>
        </w:numPr>
        <w:spacing w:before="100" w:beforeAutospacing="1" w:after="100" w:afterAutospacing="1"/>
        <w:jc w:val="both"/>
      </w:pPr>
      <w:r w:rsidRPr="0067331B">
        <w:t>Contar historias de vida de líderes sociales o defensores del territorio</w:t>
      </w:r>
    </w:p>
    <w:p w:rsidR="00EB4968" w:rsidRDefault="00EB4968" w:rsidP="009466EE">
      <w:pPr>
        <w:spacing w:before="100" w:beforeAutospacing="1" w:after="100" w:afterAutospacing="1"/>
        <w:jc w:val="both"/>
      </w:pPr>
      <w:r w:rsidRPr="0067331B">
        <w:rPr>
          <w:b/>
          <w:bCs/>
          <w:sz w:val="27"/>
          <w:szCs w:val="27"/>
        </w:rPr>
        <w:t>EDUCACIÓN ARTÍSTICA</w:t>
      </w:r>
      <w:r>
        <w:rPr>
          <w:b/>
          <w:bCs/>
          <w:sz w:val="27"/>
          <w:szCs w:val="27"/>
        </w:rPr>
        <w:t xml:space="preserve">: </w:t>
      </w:r>
      <w:r w:rsidRPr="0067331B">
        <w:t xml:space="preserve">La </w:t>
      </w:r>
      <w:proofErr w:type="spellStart"/>
      <w:r w:rsidRPr="0067331B">
        <w:t>oralitura</w:t>
      </w:r>
      <w:proofErr w:type="spellEnd"/>
      <w:r w:rsidRPr="0067331B">
        <w:t xml:space="preserve"> se puede representar a través del </w:t>
      </w:r>
      <w:r w:rsidRPr="0067331B">
        <w:rPr>
          <w:b/>
          <w:bCs/>
        </w:rPr>
        <w:t>teatro</w:t>
      </w:r>
      <w:r w:rsidRPr="0067331B">
        <w:t xml:space="preserve">, la </w:t>
      </w:r>
      <w:r w:rsidRPr="0067331B">
        <w:rPr>
          <w:b/>
          <w:bCs/>
        </w:rPr>
        <w:t>música</w:t>
      </w:r>
      <w:r w:rsidRPr="0067331B">
        <w:t xml:space="preserve"> (rap, coplas, décimas) o la </w:t>
      </w:r>
      <w:r w:rsidRPr="00EB4968">
        <w:t>performance</w:t>
      </w:r>
      <w:r>
        <w:t xml:space="preserve">( improvisación) </w:t>
      </w:r>
      <w:r w:rsidRPr="00EB4968">
        <w:t>poética.</w:t>
      </w:r>
    </w:p>
    <w:p w:rsidR="00D91AD3" w:rsidRPr="0067331B" w:rsidRDefault="00D91AD3" w:rsidP="009466EE">
      <w:pPr>
        <w:numPr>
          <w:ilvl w:val="1"/>
          <w:numId w:val="18"/>
        </w:numPr>
        <w:spacing w:before="100" w:beforeAutospacing="1" w:after="100" w:afterAutospacing="1"/>
        <w:jc w:val="both"/>
      </w:pPr>
      <w:r w:rsidRPr="0067331B">
        <w:t>Representar oralmente cuentos creados en clase.</w:t>
      </w:r>
    </w:p>
    <w:p w:rsidR="00D91AD3" w:rsidRPr="0067331B" w:rsidRDefault="00D91AD3" w:rsidP="009466EE">
      <w:pPr>
        <w:numPr>
          <w:ilvl w:val="1"/>
          <w:numId w:val="18"/>
        </w:numPr>
        <w:spacing w:before="100" w:beforeAutospacing="1" w:after="100" w:afterAutospacing="1"/>
        <w:jc w:val="both"/>
      </w:pPr>
      <w:r w:rsidRPr="0067331B">
        <w:t>Crear poemas orales o canciones narrativas.</w:t>
      </w:r>
    </w:p>
    <w:p w:rsidR="00D91AD3" w:rsidRPr="001A6AA5" w:rsidRDefault="00D91AD3" w:rsidP="009466EE">
      <w:pPr>
        <w:numPr>
          <w:ilvl w:val="1"/>
          <w:numId w:val="18"/>
        </w:numPr>
        <w:spacing w:before="100" w:beforeAutospacing="1" w:after="100" w:afterAutospacing="1"/>
        <w:jc w:val="both"/>
      </w:pPr>
      <w:r w:rsidRPr="0067331B">
        <w:t>Acompañar</w:t>
      </w:r>
      <w:r w:rsidRPr="00D91AD3">
        <w:t xml:space="preserve"> </w:t>
      </w:r>
      <w:r w:rsidRPr="0067331B">
        <w:t>la narración con elementos visuales o sonoros (dibujos, ritmos, vestuario).</w:t>
      </w:r>
    </w:p>
    <w:p w:rsidR="00D91AD3" w:rsidRPr="0067331B" w:rsidRDefault="00D91AD3" w:rsidP="009466EE">
      <w:pPr>
        <w:spacing w:before="100" w:beforeAutospacing="1" w:after="100" w:afterAutospacing="1"/>
        <w:jc w:val="both"/>
      </w:pPr>
      <w:r w:rsidRPr="00D91AD3">
        <w:rPr>
          <w:b/>
          <w:bCs/>
        </w:rPr>
        <w:t>TECNOLOGIA</w:t>
      </w:r>
      <w:r>
        <w:rPr>
          <w:b/>
          <w:bCs/>
        </w:rPr>
        <w:t xml:space="preserve">: </w:t>
      </w:r>
      <w:r w:rsidRPr="0067331B">
        <w:t>El uso de herramientas digitales permite grabar, editar y difundir las creaciones orales.</w:t>
      </w:r>
    </w:p>
    <w:p w:rsidR="00D91AD3" w:rsidRDefault="00D91AD3" w:rsidP="009466EE">
      <w:pPr>
        <w:spacing w:before="100" w:beforeAutospacing="1" w:after="100" w:afterAutospacing="1"/>
        <w:jc w:val="both"/>
      </w:pPr>
      <w:r w:rsidRPr="00D543FB">
        <w:rPr>
          <w:b/>
          <w:bCs/>
        </w:rPr>
        <w:t>Actividades posibles:</w:t>
      </w:r>
      <w:r w:rsidRPr="00D543FB">
        <w:t xml:space="preserve"> </w:t>
      </w:r>
    </w:p>
    <w:p w:rsidR="00D91AD3" w:rsidRPr="0067331B" w:rsidRDefault="00D91AD3" w:rsidP="009466EE">
      <w:pPr>
        <w:numPr>
          <w:ilvl w:val="1"/>
          <w:numId w:val="19"/>
        </w:numPr>
        <w:spacing w:before="100" w:beforeAutospacing="1" w:after="100" w:afterAutospacing="1"/>
        <w:jc w:val="both"/>
      </w:pPr>
      <w:r w:rsidRPr="0067331B">
        <w:t>Crear podcasts con historias narradas por los estudiantes.</w:t>
      </w:r>
    </w:p>
    <w:p w:rsidR="00D91AD3" w:rsidRPr="0067331B" w:rsidRDefault="00D91AD3" w:rsidP="009466EE">
      <w:pPr>
        <w:numPr>
          <w:ilvl w:val="1"/>
          <w:numId w:val="19"/>
        </w:numPr>
        <w:spacing w:before="100" w:beforeAutospacing="1" w:after="100" w:afterAutospacing="1"/>
        <w:jc w:val="both"/>
      </w:pPr>
      <w:r w:rsidRPr="0067331B">
        <w:t>Usar apps de grabación o edición de audio para mejorar la expresión oral.</w:t>
      </w:r>
    </w:p>
    <w:p w:rsidR="00EB4968" w:rsidRDefault="00D91AD3" w:rsidP="009466EE">
      <w:pPr>
        <w:numPr>
          <w:ilvl w:val="1"/>
          <w:numId w:val="19"/>
        </w:numPr>
        <w:spacing w:before="100" w:beforeAutospacing="1" w:after="100" w:afterAutospacing="1"/>
        <w:jc w:val="both"/>
      </w:pPr>
      <w:r w:rsidRPr="0067331B">
        <w:lastRenderedPageBreak/>
        <w:t>Compartir narraciones en una plataforma escolar o blog.</w:t>
      </w:r>
    </w:p>
    <w:p w:rsidR="00D91AD3" w:rsidRDefault="00D91AD3" w:rsidP="009466EE">
      <w:pPr>
        <w:spacing w:before="100" w:beforeAutospacing="1" w:after="100" w:afterAutospacing="1"/>
        <w:jc w:val="both"/>
      </w:pPr>
      <w:r w:rsidRPr="0067331B">
        <w:rPr>
          <w:b/>
          <w:bCs/>
          <w:sz w:val="27"/>
          <w:szCs w:val="27"/>
        </w:rPr>
        <w:t>ÉTICA Y VALORES / RELIGIÓN</w:t>
      </w:r>
      <w:r>
        <w:rPr>
          <w:b/>
          <w:bCs/>
          <w:sz w:val="27"/>
          <w:szCs w:val="27"/>
        </w:rPr>
        <w:t xml:space="preserve">: </w:t>
      </w:r>
      <w:r w:rsidRPr="0067331B">
        <w:t>Se abordan temas como la empatía, el respeto, la diversidad, los valores culturales y familiares presentes en los relatos orales.</w:t>
      </w:r>
    </w:p>
    <w:p w:rsidR="001A6AA5" w:rsidRPr="0067331B" w:rsidRDefault="001A6AA5" w:rsidP="009466EE">
      <w:pPr>
        <w:spacing w:before="100" w:beforeAutospacing="1" w:after="100" w:afterAutospacing="1"/>
        <w:jc w:val="both"/>
      </w:pPr>
      <w:r w:rsidRPr="00D543FB">
        <w:rPr>
          <w:b/>
          <w:bCs/>
        </w:rPr>
        <w:t>Actividades posibles:</w:t>
      </w:r>
      <w:r w:rsidRPr="00D543FB">
        <w:t xml:space="preserve"> </w:t>
      </w:r>
    </w:p>
    <w:p w:rsidR="0050317C" w:rsidRPr="0067331B" w:rsidRDefault="0050317C" w:rsidP="009466EE">
      <w:pPr>
        <w:numPr>
          <w:ilvl w:val="1"/>
          <w:numId w:val="20"/>
        </w:numPr>
        <w:spacing w:before="100" w:beforeAutospacing="1" w:after="100" w:afterAutospacing="1"/>
        <w:jc w:val="both"/>
      </w:pPr>
      <w:r w:rsidRPr="0067331B">
        <w:t>Contar historias con valores como la solidaridad, la honestidad o el perdón.</w:t>
      </w:r>
    </w:p>
    <w:p w:rsidR="006A407C" w:rsidRPr="0067331B" w:rsidRDefault="0050317C" w:rsidP="009466EE">
      <w:pPr>
        <w:numPr>
          <w:ilvl w:val="1"/>
          <w:numId w:val="20"/>
        </w:numPr>
        <w:spacing w:before="100" w:beforeAutospacing="1" w:after="100" w:afterAutospacing="1"/>
        <w:jc w:val="both"/>
      </w:pPr>
      <w:r w:rsidRPr="0067331B">
        <w:t>Analizar las enseñanzas éticas en mitos o cuentos populares.</w:t>
      </w:r>
    </w:p>
    <w:p w:rsidR="006A407C" w:rsidRDefault="009466EE" w:rsidP="009466EE">
      <w:pPr>
        <w:spacing w:before="100" w:beforeAutospacing="1" w:after="100" w:afterAutospacing="1"/>
      </w:pPr>
      <w:r>
        <w:rPr>
          <w:rStyle w:val="Textoennegrita"/>
          <w:rFonts w:eastAsiaTheme="majorEastAsia"/>
        </w:rPr>
        <w:t>ÁREA:</w:t>
      </w:r>
      <w:r>
        <w:t xml:space="preserve"> LENGUA CASTELLANA </w:t>
      </w:r>
      <w:r w:rsidR="006A407C">
        <w:br/>
      </w:r>
      <w:r w:rsidR="006A407C">
        <w:rPr>
          <w:rStyle w:val="Textoennegrita"/>
          <w:rFonts w:eastAsiaTheme="majorEastAsia"/>
        </w:rPr>
        <w:t>Grados:</w:t>
      </w:r>
      <w:r w:rsidR="006A407C">
        <w:t xml:space="preserve"> </w:t>
      </w:r>
      <w:r w:rsidR="006A407C">
        <w:rPr>
          <w:sz w:val="32"/>
          <w:szCs w:val="32"/>
        </w:rPr>
        <w:t>10</w:t>
      </w:r>
      <w:r w:rsidR="006A407C" w:rsidRPr="00D91AD3">
        <w:rPr>
          <w:sz w:val="32"/>
          <w:szCs w:val="32"/>
        </w:rPr>
        <w:t xml:space="preserve">° </w:t>
      </w:r>
      <w:r w:rsidR="006A407C">
        <w:rPr>
          <w:sz w:val="32"/>
          <w:szCs w:val="32"/>
        </w:rPr>
        <w:t>Y</w:t>
      </w:r>
      <w:r w:rsidR="006A407C" w:rsidRPr="00D91AD3">
        <w:rPr>
          <w:sz w:val="32"/>
          <w:szCs w:val="32"/>
        </w:rPr>
        <w:t xml:space="preserve"> </w:t>
      </w:r>
      <w:r w:rsidR="006A407C">
        <w:rPr>
          <w:sz w:val="32"/>
          <w:szCs w:val="32"/>
        </w:rPr>
        <w:t>11</w:t>
      </w:r>
      <w:r w:rsidR="006A407C" w:rsidRPr="00D91AD3">
        <w:rPr>
          <w:sz w:val="32"/>
          <w:szCs w:val="32"/>
        </w:rPr>
        <w:t xml:space="preserve">º </w:t>
      </w:r>
      <w:r w:rsidR="006A407C" w:rsidRPr="00D91AD3">
        <w:rPr>
          <w:sz w:val="32"/>
          <w:szCs w:val="32"/>
        </w:rPr>
        <w:br/>
      </w:r>
      <w:r w:rsidR="006A407C">
        <w:rPr>
          <w:rStyle w:val="Textoennegrita"/>
          <w:rFonts w:eastAsiaTheme="majorEastAsia"/>
        </w:rPr>
        <w:t>Duración:</w:t>
      </w:r>
      <w:r w:rsidR="006A407C">
        <w:t xml:space="preserve"> Año escolar (dividido en cuatro periodos académicos)</w:t>
      </w:r>
      <w:r w:rsidR="006A407C">
        <w:br/>
      </w:r>
      <w:r w:rsidR="006A407C">
        <w:rPr>
          <w:rStyle w:val="Textoennegrita"/>
          <w:rFonts w:eastAsiaTheme="majorEastAsia"/>
        </w:rPr>
        <w:t>Enfoque:</w:t>
      </w:r>
      <w:r w:rsidR="006A407C">
        <w:t xml:space="preserve"> </w:t>
      </w:r>
      <w:r w:rsidR="006A407C" w:rsidRPr="006A407C">
        <w:t xml:space="preserve">Desarrollar la </w:t>
      </w:r>
      <w:proofErr w:type="spellStart"/>
      <w:r w:rsidR="006A407C" w:rsidRPr="006A407C">
        <w:t>oralitura</w:t>
      </w:r>
      <w:proofErr w:type="spellEnd"/>
      <w:r w:rsidR="006A407C" w:rsidRPr="006A407C">
        <w:t xml:space="preserve"> como una forma de expresión identitaria, cultural y estética, fortaleciendo habilidades comunicativas, creativas y críticas desde la oralidad literaria, reconociendo su valor en contextos tradicionales, comunitarios y contemporáneos.</w:t>
      </w:r>
    </w:p>
    <w:p w:rsidR="000C36B1" w:rsidRPr="00197908" w:rsidRDefault="000C36B1" w:rsidP="009466EE">
      <w:pPr>
        <w:spacing w:before="100" w:beforeAutospacing="1" w:after="100" w:afterAutospacing="1"/>
        <w:jc w:val="both"/>
      </w:pPr>
      <w:r w:rsidRPr="00197908">
        <w:t xml:space="preserve">En esta etapa, la </w:t>
      </w:r>
      <w:proofErr w:type="spellStart"/>
      <w:r w:rsidRPr="00197908">
        <w:rPr>
          <w:b/>
          <w:bCs/>
        </w:rPr>
        <w:t>oralitura</w:t>
      </w:r>
      <w:proofErr w:type="spellEnd"/>
      <w:r w:rsidRPr="00197908">
        <w:t xml:space="preserve"> ya no solo se trata de contar cuentos, sino de:</w:t>
      </w:r>
    </w:p>
    <w:p w:rsidR="000C36B1" w:rsidRPr="00197908" w:rsidRDefault="000C36B1" w:rsidP="009466EE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197908">
        <w:t>Construir relatos orales con intención estética.</w:t>
      </w:r>
    </w:p>
    <w:p w:rsidR="000C36B1" w:rsidRPr="00197908" w:rsidRDefault="000C36B1" w:rsidP="009466EE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197908">
        <w:t>Reivindicar las tradiciones orales de los pueblos indígenas, afrodescendientes y campesinos.</w:t>
      </w:r>
    </w:p>
    <w:p w:rsidR="000C36B1" w:rsidRPr="00197908" w:rsidRDefault="000C36B1" w:rsidP="009466EE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197908">
        <w:t xml:space="preserve">Entrelazar la oralidad con formas contemporáneas como el </w:t>
      </w:r>
      <w:r w:rsidRPr="00197908">
        <w:rPr>
          <w:b/>
          <w:bCs/>
        </w:rPr>
        <w:t xml:space="preserve">rap, </w:t>
      </w:r>
      <w:proofErr w:type="spellStart"/>
      <w:r w:rsidRPr="00197908">
        <w:rPr>
          <w:b/>
          <w:bCs/>
        </w:rPr>
        <w:t>spoken</w:t>
      </w:r>
      <w:proofErr w:type="spellEnd"/>
      <w:r w:rsidRPr="00197908">
        <w:rPr>
          <w:b/>
          <w:bCs/>
        </w:rPr>
        <w:t xml:space="preserve"> </w:t>
      </w:r>
      <w:proofErr w:type="spellStart"/>
      <w:r w:rsidRPr="00197908">
        <w:rPr>
          <w:b/>
          <w:bCs/>
        </w:rPr>
        <w:t>word</w:t>
      </w:r>
      <w:proofErr w:type="spellEnd"/>
      <w:r w:rsidRPr="00197908">
        <w:rPr>
          <w:b/>
          <w:bCs/>
        </w:rPr>
        <w:t xml:space="preserve">, </w:t>
      </w:r>
      <w:r>
        <w:rPr>
          <w:b/>
          <w:bCs/>
        </w:rPr>
        <w:t>(</w:t>
      </w:r>
      <w:r w:rsidRPr="000C36B1">
        <w:t>palabra hablada</w:t>
      </w:r>
      <w:r>
        <w:t>, recitar…</w:t>
      </w:r>
      <w:r>
        <w:rPr>
          <w:b/>
          <w:bCs/>
        </w:rPr>
        <w:t>)</w:t>
      </w:r>
      <w:r w:rsidRPr="00197908">
        <w:rPr>
          <w:b/>
          <w:bCs/>
        </w:rPr>
        <w:t>poesía oral</w:t>
      </w:r>
      <w:r w:rsidRPr="00197908">
        <w:t>, performance, entre otras.</w:t>
      </w:r>
    </w:p>
    <w:p w:rsidR="000C36B1" w:rsidRPr="00197908" w:rsidRDefault="000C36B1" w:rsidP="009466EE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197908">
        <w:t>Reflexionar sobre los discursos y su poder en la sociedad.</w:t>
      </w:r>
    </w:p>
    <w:p w:rsidR="000C36B1" w:rsidRDefault="00133CAD" w:rsidP="009466EE">
      <w:pPr>
        <w:spacing w:before="100" w:beforeAutospacing="1" w:after="100" w:afterAutospacing="1"/>
        <w:jc w:val="both"/>
      </w:pPr>
      <w:r w:rsidRPr="00D543FB">
        <w:rPr>
          <w:rStyle w:val="Textoennegrita"/>
          <w:rFonts w:eastAsiaTheme="majorEastAsia"/>
          <w:b w:val="0"/>
          <w:bCs w:val="0"/>
        </w:rPr>
        <w:t>Áreas a transversalizar</w:t>
      </w:r>
      <w:r>
        <w:rPr>
          <w:rStyle w:val="Textoennegrita"/>
          <w:rFonts w:eastAsiaTheme="majorEastAsia"/>
          <w:b w:val="0"/>
          <w:bCs w:val="0"/>
        </w:rPr>
        <w:t xml:space="preserve">: </w:t>
      </w:r>
      <w:r w:rsidR="000C36B1" w:rsidRPr="00D543FB">
        <w:t xml:space="preserve">Artística, </w:t>
      </w:r>
      <w:r>
        <w:t xml:space="preserve">Inglés, </w:t>
      </w:r>
      <w:r w:rsidR="000C36B1" w:rsidRPr="00D543FB">
        <w:t>Ciencias Sociales(Filosofía, C. políticas)</w:t>
      </w:r>
      <w:r>
        <w:t>, Lengua castellana.</w:t>
      </w:r>
    </w:p>
    <w:p w:rsidR="001A6AA5" w:rsidRDefault="000C36B1" w:rsidP="009466EE">
      <w:pPr>
        <w:spacing w:before="100" w:beforeAutospacing="1" w:after="100" w:afterAutospacing="1"/>
        <w:jc w:val="both"/>
      </w:pPr>
      <w:r w:rsidRPr="000C36B1">
        <w:rPr>
          <w:b/>
          <w:bCs/>
        </w:rPr>
        <w:t>LENGUA CASTELLANA</w:t>
      </w:r>
      <w:r>
        <w:rPr>
          <w:b/>
          <w:bCs/>
        </w:rPr>
        <w:t xml:space="preserve">: </w:t>
      </w:r>
      <w:r w:rsidRPr="00197908">
        <w:t>Se profundiza en análisis de textos orales, poesía hablada, narrativa popular y recursos estilísticos</w:t>
      </w:r>
      <w:r>
        <w:t xml:space="preserve"> orales urbanos</w:t>
      </w:r>
      <w:r w:rsidR="00222CB9">
        <w:t xml:space="preserve">. </w:t>
      </w:r>
    </w:p>
    <w:p w:rsidR="001A6AA5" w:rsidRDefault="001A6AA5" w:rsidP="009466EE">
      <w:pPr>
        <w:spacing w:before="100" w:beforeAutospacing="1" w:after="100" w:afterAutospacing="1"/>
        <w:jc w:val="both"/>
      </w:pPr>
      <w:r w:rsidRPr="00D543FB">
        <w:rPr>
          <w:b/>
          <w:bCs/>
        </w:rPr>
        <w:t>Actividades posibles:</w:t>
      </w:r>
      <w:r w:rsidRPr="00D543FB">
        <w:t xml:space="preserve"> </w:t>
      </w:r>
    </w:p>
    <w:p w:rsidR="006A407C" w:rsidRPr="009466EE" w:rsidRDefault="00222CB9" w:rsidP="009466EE">
      <w:pPr>
        <w:pStyle w:val="Prrafodelista"/>
        <w:numPr>
          <w:ilvl w:val="0"/>
          <w:numId w:val="81"/>
        </w:numPr>
        <w:spacing w:before="100" w:beforeAutospacing="1" w:after="100" w:afterAutospacing="1"/>
        <w:jc w:val="both"/>
        <w:rPr>
          <w:b/>
          <w:bCs/>
        </w:rPr>
      </w:pPr>
      <w:r>
        <w:t xml:space="preserve">Creación de monólogos </w:t>
      </w:r>
      <w:r w:rsidRPr="00197908">
        <w:t xml:space="preserve">literarios o </w:t>
      </w:r>
      <w:proofErr w:type="spellStart"/>
      <w:r w:rsidRPr="00197908">
        <w:t>slams</w:t>
      </w:r>
      <w:proofErr w:type="spellEnd"/>
      <w:r w:rsidRPr="00197908">
        <w:t xml:space="preserve"> poéticos</w:t>
      </w:r>
      <w:r>
        <w:t>( competencia de poesía)</w:t>
      </w:r>
    </w:p>
    <w:p w:rsidR="001A6AA5" w:rsidRDefault="00222CB9" w:rsidP="009466EE">
      <w:pPr>
        <w:spacing w:before="100" w:beforeAutospacing="1" w:after="100" w:afterAutospacing="1"/>
        <w:jc w:val="both"/>
      </w:pPr>
      <w:r w:rsidRPr="00222CB9">
        <w:rPr>
          <w:b/>
          <w:bCs/>
        </w:rPr>
        <w:t>CIENCIAS SOCIALES</w:t>
      </w:r>
      <w:r>
        <w:t xml:space="preserve"> (Filosofía, C. Políticas, Ética): </w:t>
      </w:r>
      <w:r w:rsidRPr="00197908">
        <w:t xml:space="preserve">La </w:t>
      </w:r>
      <w:proofErr w:type="spellStart"/>
      <w:r w:rsidRPr="00197908">
        <w:t>oralitura</w:t>
      </w:r>
      <w:proofErr w:type="spellEnd"/>
      <w:r w:rsidRPr="00197908">
        <w:t xml:space="preserve"> es una vía para hablar de </w:t>
      </w:r>
      <w:r w:rsidRPr="00197908">
        <w:rPr>
          <w:b/>
          <w:bCs/>
        </w:rPr>
        <w:t>memoria histórica</w:t>
      </w:r>
      <w:r w:rsidRPr="00197908">
        <w:t xml:space="preserve">, </w:t>
      </w:r>
      <w:r w:rsidRPr="00197908">
        <w:rPr>
          <w:b/>
          <w:bCs/>
        </w:rPr>
        <w:t>identidad cultural</w:t>
      </w:r>
      <w:r w:rsidRPr="00197908">
        <w:t xml:space="preserve">, </w:t>
      </w:r>
      <w:r w:rsidRPr="00197908">
        <w:rPr>
          <w:b/>
          <w:bCs/>
        </w:rPr>
        <w:t>resistencia social</w:t>
      </w:r>
      <w:r w:rsidRPr="00197908">
        <w:t xml:space="preserve"> y </w:t>
      </w:r>
      <w:r w:rsidRPr="00197908">
        <w:rPr>
          <w:b/>
          <w:bCs/>
        </w:rPr>
        <w:t>derechos humanos</w:t>
      </w:r>
      <w:r w:rsidRPr="00197908">
        <w:t xml:space="preserve">. </w:t>
      </w:r>
    </w:p>
    <w:p w:rsidR="001A6AA5" w:rsidRDefault="001A6AA5" w:rsidP="009466EE">
      <w:pPr>
        <w:spacing w:before="100" w:beforeAutospacing="1" w:after="100" w:afterAutospacing="1"/>
        <w:jc w:val="both"/>
      </w:pPr>
      <w:r w:rsidRPr="00D543FB">
        <w:rPr>
          <w:b/>
          <w:bCs/>
        </w:rPr>
        <w:t>Actividades posibles:</w:t>
      </w:r>
      <w:r w:rsidRPr="00D543FB">
        <w:t xml:space="preserve"> </w:t>
      </w:r>
    </w:p>
    <w:p w:rsidR="00222CB9" w:rsidRDefault="001A6AA5" w:rsidP="009466EE">
      <w:pPr>
        <w:spacing w:before="100" w:beforeAutospacing="1" w:after="100" w:afterAutospacing="1"/>
        <w:jc w:val="both"/>
      </w:pPr>
      <w:r>
        <w:t>-</w:t>
      </w:r>
      <w:r w:rsidR="00222CB9" w:rsidRPr="00197908">
        <w:t>Se pueden explorar testimonios orales, historias de vida y relatos de resistencia.</w:t>
      </w:r>
      <w:r w:rsidR="00133CAD">
        <w:t>.</w:t>
      </w:r>
    </w:p>
    <w:p w:rsidR="00222CB9" w:rsidRPr="00197908" w:rsidRDefault="00222CB9" w:rsidP="00222CB9">
      <w:pPr>
        <w:spacing w:before="100" w:beforeAutospacing="1" w:after="100" w:afterAutospacing="1"/>
      </w:pPr>
    </w:p>
    <w:p w:rsidR="001A6AA5" w:rsidRDefault="00222CB9" w:rsidP="00222CB9">
      <w:pPr>
        <w:spacing w:before="100" w:beforeAutospacing="1" w:after="100" w:afterAutospacing="1"/>
      </w:pPr>
      <w:r w:rsidRPr="00222CB9">
        <w:rPr>
          <w:b/>
          <w:bCs/>
        </w:rPr>
        <w:lastRenderedPageBreak/>
        <w:t>ARTISTICA</w:t>
      </w:r>
      <w:r>
        <w:rPr>
          <w:b/>
          <w:bCs/>
        </w:rPr>
        <w:t xml:space="preserve">: </w:t>
      </w:r>
      <w:r w:rsidRPr="00197908">
        <w:t xml:space="preserve">Se pueden representar las historias orales a través del </w:t>
      </w:r>
      <w:r w:rsidRPr="00197908">
        <w:rPr>
          <w:b/>
          <w:bCs/>
        </w:rPr>
        <w:t>teatro</w:t>
      </w:r>
      <w:r w:rsidRPr="00197908">
        <w:t xml:space="preserve">, la </w:t>
      </w:r>
      <w:r w:rsidRPr="00197908">
        <w:rPr>
          <w:b/>
          <w:bCs/>
        </w:rPr>
        <w:t>música urbana (rap, hip hop)</w:t>
      </w:r>
      <w:r w:rsidRPr="00197908">
        <w:t xml:space="preserve"> o la </w:t>
      </w:r>
      <w:r w:rsidRPr="00197908">
        <w:rPr>
          <w:b/>
          <w:bCs/>
        </w:rPr>
        <w:t>performance poética</w:t>
      </w:r>
      <w:r w:rsidR="00133CAD">
        <w:t>, la pintura.</w:t>
      </w:r>
    </w:p>
    <w:p w:rsidR="001A6AA5" w:rsidRPr="00660298" w:rsidRDefault="001A6AA5" w:rsidP="00222CB9">
      <w:pPr>
        <w:spacing w:before="100" w:beforeAutospacing="1" w:after="100" w:afterAutospacing="1"/>
      </w:pPr>
      <w:r w:rsidRPr="00D543FB">
        <w:rPr>
          <w:b/>
          <w:bCs/>
        </w:rPr>
        <w:t>Actividades posibles:</w:t>
      </w:r>
      <w:r w:rsidRPr="00D543FB">
        <w:t xml:space="preserve"> </w:t>
      </w:r>
    </w:p>
    <w:p w:rsidR="00222CB9" w:rsidRPr="00197908" w:rsidRDefault="001A6AA5" w:rsidP="00222CB9">
      <w:pPr>
        <w:spacing w:before="100" w:beforeAutospacing="1" w:after="100" w:afterAutospacing="1"/>
      </w:pPr>
      <w:r>
        <w:t>-</w:t>
      </w:r>
      <w:r w:rsidR="00222CB9">
        <w:t>Se puede c</w:t>
      </w:r>
      <w:r w:rsidR="00222CB9" w:rsidRPr="00197908">
        <w:t>rear una presentación tipo "</w:t>
      </w:r>
      <w:proofErr w:type="spellStart"/>
      <w:r w:rsidR="00222CB9" w:rsidRPr="00197908">
        <w:t>spoken</w:t>
      </w:r>
      <w:proofErr w:type="spellEnd"/>
      <w:r w:rsidR="00222CB9" w:rsidRPr="00197908">
        <w:t xml:space="preserve"> </w:t>
      </w:r>
      <w:proofErr w:type="spellStart"/>
      <w:r w:rsidR="00222CB9" w:rsidRPr="00197908">
        <w:t>word</w:t>
      </w:r>
      <w:proofErr w:type="spellEnd"/>
      <w:r w:rsidR="00222CB9" w:rsidRPr="00197908">
        <w:t>" o performance donde se integren cuerpo, voz y palabra para expresar sueños y luchas.</w:t>
      </w:r>
    </w:p>
    <w:p w:rsidR="001A6AA5" w:rsidRDefault="00222CB9" w:rsidP="00222CB9">
      <w:pPr>
        <w:spacing w:before="100" w:beforeAutospacing="1" w:after="100" w:afterAutospacing="1"/>
      </w:pPr>
      <w:r w:rsidRPr="00222CB9">
        <w:rPr>
          <w:b/>
          <w:bCs/>
        </w:rPr>
        <w:t>INGLES</w:t>
      </w:r>
      <w:r>
        <w:rPr>
          <w:b/>
          <w:bCs/>
        </w:rPr>
        <w:t xml:space="preserve">: </w:t>
      </w:r>
      <w:r w:rsidRPr="00197908">
        <w:t>Los estudiantes pueden traducir sus historias o crear nuevas en inglés, explorando la oralidad en otras culturas.</w:t>
      </w:r>
      <w:r>
        <w:t xml:space="preserve"> </w:t>
      </w:r>
    </w:p>
    <w:p w:rsidR="001A6AA5" w:rsidRDefault="001A6AA5" w:rsidP="00222CB9">
      <w:pPr>
        <w:spacing w:before="100" w:beforeAutospacing="1" w:after="100" w:afterAutospacing="1"/>
      </w:pPr>
      <w:r w:rsidRPr="00D543FB">
        <w:rPr>
          <w:b/>
          <w:bCs/>
        </w:rPr>
        <w:t>Actividades posibles:</w:t>
      </w:r>
      <w:r w:rsidRPr="00D543FB">
        <w:t xml:space="preserve"> </w:t>
      </w:r>
    </w:p>
    <w:p w:rsidR="00D543FB" w:rsidRPr="00133CAD" w:rsidRDefault="001A6AA5" w:rsidP="00D543FB">
      <w:pPr>
        <w:spacing w:before="100" w:beforeAutospacing="1" w:after="100" w:afterAutospacing="1"/>
      </w:pPr>
      <w:r>
        <w:t>-</w:t>
      </w:r>
      <w:r w:rsidR="00222CB9">
        <w:t>Aquí se puede c</w:t>
      </w:r>
      <w:r w:rsidR="00222CB9" w:rsidRPr="00197908">
        <w:t>ontar un mito propio en inglés, explicando su contexto cultural a otros.</w:t>
      </w:r>
    </w:p>
    <w:p w:rsidR="004A111C" w:rsidRPr="007E7489" w:rsidRDefault="00660298" w:rsidP="00660298">
      <w:pPr>
        <w:pStyle w:val="NormalWeb"/>
        <w:jc w:val="center"/>
        <w:rPr>
          <w:b/>
          <w:bCs/>
        </w:rPr>
      </w:pPr>
      <w:r w:rsidRPr="007E7489">
        <w:rPr>
          <w:b/>
          <w:bCs/>
        </w:rPr>
        <w:t>DIVISION POR PERIODOS ACADEMICOS</w:t>
      </w:r>
    </w:p>
    <w:p w:rsidR="00660298" w:rsidRPr="00571DE7" w:rsidRDefault="00660298" w:rsidP="00571DE7">
      <w:pPr>
        <w:pStyle w:val="Ttulo2"/>
        <w:rPr>
          <w:rStyle w:val="Textoennegrita"/>
          <w:rFonts w:ascii="Times New Roman" w:hAnsi="Times New Roman" w:cs="Times New Roman"/>
          <w:b w:val="0"/>
          <w:bCs w:val="0"/>
          <w:color w:val="000000" w:themeColor="text1"/>
        </w:rPr>
      </w:pPr>
      <w:r w:rsidRPr="00571DE7">
        <w:rPr>
          <w:rStyle w:val="Textoennegrita"/>
          <w:rFonts w:ascii="Times New Roman" w:hAnsi="Times New Roman" w:cs="Times New Roman"/>
          <w:color w:val="000000" w:themeColor="text1"/>
        </w:rPr>
        <w:t>PERIODO I “La voz que sueña”</w:t>
      </w:r>
      <w:r w:rsidR="00571DE7" w:rsidRPr="00571DE7">
        <w:rPr>
          <w:rStyle w:val="Textoennegrita"/>
          <w:rFonts w:ascii="Times New Roman" w:hAnsi="Times New Roman" w:cs="Times New Roman"/>
          <w:color w:val="000000" w:themeColor="text1"/>
        </w:rPr>
        <w:t xml:space="preserve"> </w:t>
      </w:r>
      <w:r w:rsidR="00571DE7" w:rsidRPr="00571DE7">
        <w:rPr>
          <w:rStyle w:val="Textoennegrita"/>
          <w:rFonts w:ascii="Times New Roman" w:hAnsi="Times New Roman" w:cs="Times New Roman"/>
          <w:b w:val="0"/>
          <w:bCs w:val="0"/>
          <w:color w:val="000000" w:themeColor="text1"/>
        </w:rPr>
        <w:t>(Exploración e inspiración)</w:t>
      </w:r>
    </w:p>
    <w:p w:rsidR="00660298" w:rsidRDefault="00660298" w:rsidP="00660298">
      <w:pPr>
        <w:pStyle w:val="NormalWeb"/>
        <w:numPr>
          <w:ilvl w:val="0"/>
          <w:numId w:val="57"/>
        </w:numPr>
      </w:pPr>
      <w:r>
        <w:rPr>
          <w:rStyle w:val="Textoennegrita"/>
          <w:rFonts w:eastAsiaTheme="majorEastAsia"/>
        </w:rPr>
        <w:t>Grado 0° a 2°:</w:t>
      </w:r>
      <w:r>
        <w:t xml:space="preserve"> Escucha de rondas, cuentos y canciones tradicionales. Relato oral del “sueño más bonito”. Dibujo o dramatización.</w:t>
      </w:r>
    </w:p>
    <w:p w:rsidR="00660298" w:rsidRDefault="00660298" w:rsidP="00660298">
      <w:pPr>
        <w:pStyle w:val="NormalWeb"/>
        <w:numPr>
          <w:ilvl w:val="0"/>
          <w:numId w:val="57"/>
        </w:numPr>
      </w:pPr>
      <w:r>
        <w:rPr>
          <w:rStyle w:val="Textoennegrita"/>
          <w:rFonts w:eastAsiaTheme="majorEastAsia"/>
        </w:rPr>
        <w:t>Grados 3° a 5°:</w:t>
      </w:r>
      <w:r>
        <w:t xml:space="preserve"> Lectura y narración de mitos o leyendas locales. Conversatorio sobre los sueños familiares.</w:t>
      </w:r>
    </w:p>
    <w:p w:rsidR="00660298" w:rsidRDefault="00660298" w:rsidP="00660298">
      <w:pPr>
        <w:pStyle w:val="NormalWeb"/>
        <w:numPr>
          <w:ilvl w:val="0"/>
          <w:numId w:val="57"/>
        </w:numPr>
      </w:pPr>
      <w:r>
        <w:rPr>
          <w:rStyle w:val="Textoennegrita"/>
          <w:rFonts w:eastAsiaTheme="majorEastAsia"/>
        </w:rPr>
        <w:t>Grados 6° a 9°:</w:t>
      </w:r>
      <w:r>
        <w:t xml:space="preserve"> Registro de relatos orales en audio o video. Debate sobre el valor de la palabra hablada.</w:t>
      </w:r>
    </w:p>
    <w:p w:rsidR="00660298" w:rsidRPr="00D543FB" w:rsidRDefault="00660298" w:rsidP="00660298">
      <w:pPr>
        <w:pStyle w:val="NormalWeb"/>
        <w:numPr>
          <w:ilvl w:val="0"/>
          <w:numId w:val="57"/>
        </w:numPr>
      </w:pPr>
      <w:r>
        <w:rPr>
          <w:rStyle w:val="Textoennegrita"/>
          <w:rFonts w:eastAsiaTheme="majorEastAsia"/>
        </w:rPr>
        <w:t>Grados 10° a 11°:</w:t>
      </w:r>
      <w:r>
        <w:t xml:space="preserve"> Investigación sobre </w:t>
      </w:r>
      <w:proofErr w:type="spellStart"/>
      <w:r>
        <w:t>oralitura</w:t>
      </w:r>
      <w:proofErr w:type="spellEnd"/>
      <w:r>
        <w:t xml:space="preserve"> y memoria cultural. Entrevista a portadores de tradición oral.</w:t>
      </w:r>
    </w:p>
    <w:p w:rsidR="004A111C" w:rsidRPr="00571DE7" w:rsidRDefault="007E7489" w:rsidP="002A7615">
      <w:pPr>
        <w:pStyle w:val="NormalWeb"/>
        <w:rPr>
          <w:sz w:val="32"/>
          <w:szCs w:val="32"/>
        </w:rPr>
      </w:pPr>
      <w:r w:rsidRPr="00571DE7">
        <w:rPr>
          <w:rStyle w:val="Textoennegrita"/>
          <w:sz w:val="32"/>
          <w:szCs w:val="32"/>
        </w:rPr>
        <w:t>PERIODO II “Palabras tejidas”</w:t>
      </w:r>
      <w:r w:rsidR="00571DE7" w:rsidRPr="00571DE7">
        <w:rPr>
          <w:rStyle w:val="Textoennegrita"/>
          <w:b w:val="0"/>
          <w:bCs w:val="0"/>
          <w:sz w:val="32"/>
          <w:szCs w:val="32"/>
        </w:rPr>
        <w:t xml:space="preserve"> </w:t>
      </w:r>
      <w:r w:rsidR="00571DE7" w:rsidRPr="00571DE7">
        <w:rPr>
          <w:rStyle w:val="Textoennegrita"/>
          <w:b w:val="0"/>
          <w:bCs w:val="0"/>
          <w:sz w:val="32"/>
          <w:szCs w:val="32"/>
        </w:rPr>
        <w:t>(Creación y escritura)</w:t>
      </w:r>
    </w:p>
    <w:p w:rsidR="007E7489" w:rsidRDefault="007E7489" w:rsidP="007E7489">
      <w:pPr>
        <w:pStyle w:val="NormalWeb"/>
        <w:numPr>
          <w:ilvl w:val="0"/>
          <w:numId w:val="61"/>
        </w:numPr>
      </w:pPr>
      <w:r>
        <w:rPr>
          <w:rStyle w:val="Textoennegrita"/>
          <w:rFonts w:eastAsiaTheme="majorEastAsia"/>
        </w:rPr>
        <w:t>Grado 0° a 2°:</w:t>
      </w:r>
      <w:r>
        <w:t xml:space="preserve"> Dictado al docente del relato oral; acompañamiento con dibujo.</w:t>
      </w:r>
    </w:p>
    <w:p w:rsidR="007E7489" w:rsidRDefault="007E7489" w:rsidP="007E7489">
      <w:pPr>
        <w:pStyle w:val="NormalWeb"/>
        <w:numPr>
          <w:ilvl w:val="0"/>
          <w:numId w:val="61"/>
        </w:numPr>
      </w:pPr>
      <w:r>
        <w:rPr>
          <w:rStyle w:val="Textoennegrita"/>
          <w:rFonts w:eastAsiaTheme="majorEastAsia"/>
        </w:rPr>
        <w:t>Grados 3° a 5°:</w:t>
      </w:r>
      <w:r>
        <w:t xml:space="preserve"> Escritura de microcuentos o poemas inspirados en sueños o tradiciones familiares.</w:t>
      </w:r>
    </w:p>
    <w:p w:rsidR="007E7489" w:rsidRDefault="007E7489" w:rsidP="007E7489">
      <w:pPr>
        <w:pStyle w:val="NormalWeb"/>
        <w:numPr>
          <w:ilvl w:val="0"/>
          <w:numId w:val="61"/>
        </w:numPr>
      </w:pPr>
      <w:r>
        <w:rPr>
          <w:rStyle w:val="Textoennegrita"/>
          <w:rFonts w:eastAsiaTheme="majorEastAsia"/>
        </w:rPr>
        <w:t>Grados 6° a 9°:</w:t>
      </w:r>
      <w:r>
        <w:t xml:space="preserve"> Talleres de escritura creativa (cuento, poema, crónica). Reescritura de un relato oral.</w:t>
      </w:r>
    </w:p>
    <w:p w:rsidR="007E7489" w:rsidRPr="007E7489" w:rsidRDefault="007E7489" w:rsidP="007E7489">
      <w:pPr>
        <w:pStyle w:val="NormalWeb"/>
        <w:numPr>
          <w:ilvl w:val="0"/>
          <w:numId w:val="61"/>
        </w:numPr>
      </w:pPr>
      <w:r w:rsidRPr="007E7489">
        <w:rPr>
          <w:rStyle w:val="Textoennegrita"/>
          <w:rFonts w:eastAsiaTheme="majorEastAsia"/>
        </w:rPr>
        <w:t>Grados 10° a 11°:</w:t>
      </w:r>
      <w:r w:rsidRPr="007E7489">
        <w:t xml:space="preserve"> Creación de textos de</w:t>
      </w:r>
      <w:r w:rsidRPr="007E7489">
        <w:t xml:space="preserve"> </w:t>
      </w:r>
      <w:proofErr w:type="spellStart"/>
      <w:r w:rsidRPr="007E7489">
        <w:t>oralitura</w:t>
      </w:r>
      <w:proofErr w:type="spellEnd"/>
      <w:r w:rsidRPr="007E7489">
        <w:t>: poema en verso libre, relato identitario o monólogo poético.</w:t>
      </w:r>
    </w:p>
    <w:p w:rsidR="004A111C" w:rsidRPr="00571DE7" w:rsidRDefault="007E7489" w:rsidP="006E576F">
      <w:pPr>
        <w:pStyle w:val="NormalWeb"/>
        <w:rPr>
          <w:rStyle w:val="Textoennegrita"/>
          <w:sz w:val="32"/>
          <w:szCs w:val="32"/>
        </w:rPr>
      </w:pPr>
      <w:r w:rsidRPr="00571DE7">
        <w:rPr>
          <w:rStyle w:val="Textoennegrita"/>
          <w:sz w:val="32"/>
          <w:szCs w:val="32"/>
        </w:rPr>
        <w:t>PERIODO III “El arte de soñar”</w:t>
      </w:r>
      <w:r w:rsidR="00571DE7" w:rsidRPr="00571DE7">
        <w:rPr>
          <w:rStyle w:val="Textoennegrita"/>
          <w:b w:val="0"/>
          <w:bCs w:val="0"/>
          <w:sz w:val="32"/>
          <w:szCs w:val="32"/>
        </w:rPr>
        <w:t xml:space="preserve"> </w:t>
      </w:r>
      <w:r w:rsidR="00571DE7" w:rsidRPr="00571DE7">
        <w:rPr>
          <w:rStyle w:val="Textoennegrita"/>
          <w:b w:val="0"/>
          <w:bCs w:val="0"/>
          <w:sz w:val="32"/>
          <w:szCs w:val="32"/>
        </w:rPr>
        <w:t>(Diseño y creación del cojín)</w:t>
      </w:r>
    </w:p>
    <w:p w:rsidR="00571DE7" w:rsidRDefault="00571DE7" w:rsidP="00571DE7">
      <w:pPr>
        <w:pStyle w:val="NormalWeb"/>
        <w:numPr>
          <w:ilvl w:val="0"/>
          <w:numId w:val="65"/>
        </w:numPr>
      </w:pPr>
      <w:r>
        <w:rPr>
          <w:rStyle w:val="Textoennegrita"/>
          <w:rFonts w:eastAsiaTheme="majorEastAsia"/>
        </w:rPr>
        <w:t>Grado 0° a 2°:</w:t>
      </w:r>
      <w:r>
        <w:t xml:space="preserve"> Decoración del cojín con dibujos y palabras significativas.</w:t>
      </w:r>
    </w:p>
    <w:p w:rsidR="00571DE7" w:rsidRDefault="00571DE7" w:rsidP="00571DE7">
      <w:pPr>
        <w:pStyle w:val="NormalWeb"/>
        <w:numPr>
          <w:ilvl w:val="0"/>
          <w:numId w:val="65"/>
        </w:numPr>
      </w:pPr>
      <w:r>
        <w:rPr>
          <w:rStyle w:val="Textoennegrita"/>
          <w:rFonts w:eastAsiaTheme="majorEastAsia"/>
        </w:rPr>
        <w:t>Grados 3° a 5°:</w:t>
      </w:r>
      <w:r>
        <w:t xml:space="preserve"> Diseño del cojín con fragmentos escritos e ilustraciones.</w:t>
      </w:r>
    </w:p>
    <w:p w:rsidR="00571DE7" w:rsidRDefault="00571DE7" w:rsidP="00571DE7">
      <w:pPr>
        <w:pStyle w:val="NormalWeb"/>
        <w:numPr>
          <w:ilvl w:val="0"/>
          <w:numId w:val="65"/>
        </w:numPr>
      </w:pPr>
      <w:r>
        <w:rPr>
          <w:rStyle w:val="Textoennegrita"/>
          <w:rFonts w:eastAsiaTheme="majorEastAsia"/>
        </w:rPr>
        <w:t>Grados 6° a 9°:</w:t>
      </w:r>
      <w:r>
        <w:t xml:space="preserve"> Incorporación de fragmentos literarios, bordados o impresiones.</w:t>
      </w:r>
    </w:p>
    <w:p w:rsidR="00571DE7" w:rsidRDefault="00571DE7" w:rsidP="00571DE7">
      <w:pPr>
        <w:pStyle w:val="NormalWeb"/>
        <w:numPr>
          <w:ilvl w:val="0"/>
          <w:numId w:val="65"/>
        </w:numPr>
      </w:pPr>
      <w:r>
        <w:rPr>
          <w:rStyle w:val="Textoennegrita"/>
          <w:rFonts w:eastAsiaTheme="majorEastAsia"/>
        </w:rPr>
        <w:t>Grados 10° a 11°:</w:t>
      </w:r>
      <w:r>
        <w:t xml:space="preserve"> Diseño conceptual del cojín con símbolos personales, textos, bordados y códigos QR con audios.</w:t>
      </w:r>
    </w:p>
    <w:p w:rsidR="006E576F" w:rsidRDefault="006E576F" w:rsidP="006E576F">
      <w:pPr>
        <w:pStyle w:val="NormalWeb"/>
        <w:ind w:left="720"/>
      </w:pPr>
    </w:p>
    <w:p w:rsidR="00571DE7" w:rsidRPr="00571DE7" w:rsidRDefault="00571DE7" w:rsidP="00571DE7">
      <w:pPr>
        <w:pStyle w:val="Ttulo2"/>
        <w:rPr>
          <w:rStyle w:val="Textoennegrita"/>
          <w:rFonts w:ascii="Times New Roman" w:hAnsi="Times New Roman" w:cs="Times New Roman"/>
          <w:b w:val="0"/>
          <w:bCs w:val="0"/>
          <w:color w:val="000000" w:themeColor="text1"/>
        </w:rPr>
      </w:pPr>
      <w:r w:rsidRPr="00571DE7">
        <w:rPr>
          <w:rStyle w:val="Textoennegrita"/>
          <w:rFonts w:ascii="Times New Roman" w:hAnsi="Times New Roman" w:cs="Times New Roman"/>
          <w:color w:val="000000" w:themeColor="text1"/>
        </w:rPr>
        <w:t>PERIODO IV  “La palabra que trasciende”</w:t>
      </w:r>
      <w:r w:rsidRPr="00571DE7">
        <w:rPr>
          <w:rStyle w:val="Textoennegrita"/>
          <w:rFonts w:ascii="Times New Roman" w:hAnsi="Times New Roman" w:cs="Times New Roman"/>
          <w:b w:val="0"/>
          <w:bCs w:val="0"/>
          <w:color w:val="000000" w:themeColor="text1"/>
        </w:rPr>
        <w:t xml:space="preserve"> </w:t>
      </w:r>
      <w:r w:rsidRPr="00571DE7">
        <w:rPr>
          <w:rStyle w:val="Textoennegrita"/>
          <w:rFonts w:ascii="Times New Roman" w:hAnsi="Times New Roman" w:cs="Times New Roman"/>
          <w:b w:val="0"/>
          <w:bCs w:val="0"/>
          <w:color w:val="000000" w:themeColor="text1"/>
        </w:rPr>
        <w:t>Socialización y memoria)</w:t>
      </w:r>
    </w:p>
    <w:p w:rsidR="00571DE7" w:rsidRDefault="00571DE7" w:rsidP="006E576F">
      <w:pPr>
        <w:pStyle w:val="NormalWeb"/>
        <w:numPr>
          <w:ilvl w:val="0"/>
          <w:numId w:val="81"/>
        </w:numPr>
        <w:spacing w:before="0" w:beforeAutospacing="0" w:after="0" w:afterAutospacing="0"/>
      </w:pPr>
      <w:r>
        <w:rPr>
          <w:rStyle w:val="Textoennegrita"/>
          <w:rFonts w:eastAsiaTheme="majorEastAsia"/>
        </w:rPr>
        <w:t>Grado 0° a 2°:</w:t>
      </w:r>
      <w:r>
        <w:t xml:space="preserve"> Lectura oral o dramatización del relato frente a padres o compañeros.</w:t>
      </w:r>
    </w:p>
    <w:p w:rsidR="00571DE7" w:rsidRDefault="00571DE7" w:rsidP="006E576F">
      <w:pPr>
        <w:pStyle w:val="NormalWeb"/>
        <w:numPr>
          <w:ilvl w:val="0"/>
          <w:numId w:val="69"/>
        </w:numPr>
        <w:spacing w:before="0" w:beforeAutospacing="0" w:after="0" w:afterAutospacing="0"/>
      </w:pPr>
      <w:r>
        <w:rPr>
          <w:rStyle w:val="Textoennegrita"/>
          <w:rFonts w:eastAsiaTheme="majorEastAsia"/>
        </w:rPr>
        <w:t>Grados 3° a 5°:</w:t>
      </w:r>
      <w:r>
        <w:t xml:space="preserve"> Lectura pública o exposición del cojín en feria literaria.</w:t>
      </w:r>
    </w:p>
    <w:p w:rsidR="00571DE7" w:rsidRDefault="00571DE7" w:rsidP="006E576F">
      <w:pPr>
        <w:pStyle w:val="NormalWeb"/>
        <w:numPr>
          <w:ilvl w:val="0"/>
          <w:numId w:val="69"/>
        </w:numPr>
        <w:spacing w:before="0" w:beforeAutospacing="0" w:after="0" w:afterAutospacing="0"/>
      </w:pPr>
      <w:r>
        <w:rPr>
          <w:rStyle w:val="Textoennegrita"/>
          <w:rFonts w:eastAsiaTheme="majorEastAsia"/>
        </w:rPr>
        <w:t>Grados 6° a 9°:</w:t>
      </w:r>
      <w:r>
        <w:t xml:space="preserve"> Presentación de recital poético o video de </w:t>
      </w:r>
      <w:proofErr w:type="spellStart"/>
      <w:r>
        <w:t>oralitura</w:t>
      </w:r>
      <w:proofErr w:type="spellEnd"/>
      <w:r>
        <w:t>.</w:t>
      </w:r>
    </w:p>
    <w:p w:rsidR="004A111C" w:rsidRDefault="00571DE7" w:rsidP="002A7615">
      <w:pPr>
        <w:pStyle w:val="NormalWeb"/>
        <w:numPr>
          <w:ilvl w:val="0"/>
          <w:numId w:val="69"/>
        </w:numPr>
        <w:spacing w:before="0" w:beforeAutospacing="0" w:after="0" w:afterAutospacing="0"/>
      </w:pPr>
      <w:r>
        <w:rPr>
          <w:rStyle w:val="Textoennegrita"/>
          <w:rFonts w:eastAsiaTheme="majorEastAsia"/>
        </w:rPr>
        <w:t>Grados 10° a 11°:</w:t>
      </w:r>
      <w:r>
        <w:t xml:space="preserve"> Performance o muestra final “La palabra tejida”: recital, podcast o exposición artística.</w:t>
      </w:r>
    </w:p>
    <w:p w:rsidR="004A111C" w:rsidRDefault="004A111C" w:rsidP="002A7615">
      <w:pPr>
        <w:pStyle w:val="NormalWeb"/>
      </w:pPr>
    </w:p>
    <w:p w:rsidR="004A111C" w:rsidRPr="006E576F" w:rsidRDefault="009466EE" w:rsidP="002A7615">
      <w:pPr>
        <w:pStyle w:val="NormalWeb"/>
        <w:rPr>
          <w:b/>
          <w:bCs/>
        </w:rPr>
      </w:pPr>
      <w:r>
        <w:rPr>
          <w:b/>
          <w:bCs/>
        </w:rPr>
        <w:t xml:space="preserve">OTRAS </w:t>
      </w:r>
      <w:r w:rsidR="006E576F" w:rsidRPr="006E576F">
        <w:rPr>
          <w:b/>
          <w:bCs/>
        </w:rPr>
        <w:t>ACTIVIDADES SUGERIDAS</w:t>
      </w:r>
    </w:p>
    <w:p w:rsidR="006E576F" w:rsidRDefault="006E576F" w:rsidP="006E576F">
      <w:pPr>
        <w:pStyle w:val="NormalWeb"/>
        <w:numPr>
          <w:ilvl w:val="0"/>
          <w:numId w:val="74"/>
        </w:numPr>
      </w:pPr>
      <w:r>
        <w:t>Talleres de creación poética y microrrelatos.</w:t>
      </w:r>
    </w:p>
    <w:p w:rsidR="006E576F" w:rsidRDefault="006E576F" w:rsidP="006E576F">
      <w:pPr>
        <w:pStyle w:val="NormalWeb"/>
        <w:numPr>
          <w:ilvl w:val="0"/>
          <w:numId w:val="74"/>
        </w:numPr>
      </w:pPr>
      <w:r>
        <w:t>Lectura compartida de autores regionales y nacionales.</w:t>
      </w:r>
    </w:p>
    <w:p w:rsidR="006E576F" w:rsidRDefault="006E576F" w:rsidP="006E576F">
      <w:pPr>
        <w:pStyle w:val="NormalWeb"/>
        <w:numPr>
          <w:ilvl w:val="0"/>
          <w:numId w:val="74"/>
        </w:numPr>
      </w:pPr>
      <w:r>
        <w:t>Espacios de “lectura al cojín”: cada estudiante lee o recita su obra favorita.</w:t>
      </w:r>
    </w:p>
    <w:p w:rsidR="006E576F" w:rsidRDefault="006E576F" w:rsidP="006E576F">
      <w:pPr>
        <w:pStyle w:val="NormalWeb"/>
        <w:numPr>
          <w:ilvl w:val="0"/>
          <w:numId w:val="74"/>
        </w:numPr>
      </w:pPr>
      <w:r>
        <w:t>Producción de podcast o video con lecturas dramatizadas.</w:t>
      </w:r>
    </w:p>
    <w:p w:rsidR="006E576F" w:rsidRDefault="006E576F" w:rsidP="006E576F">
      <w:pPr>
        <w:pStyle w:val="NormalWeb"/>
        <w:numPr>
          <w:ilvl w:val="0"/>
          <w:numId w:val="74"/>
        </w:numPr>
      </w:pPr>
      <w:r>
        <w:t xml:space="preserve">Exposición artística: </w:t>
      </w:r>
      <w:r>
        <w:rPr>
          <w:rStyle w:val="nfasis"/>
          <w:rFonts w:eastAsiaTheme="majorEastAsia"/>
        </w:rPr>
        <w:t>“El rincón de mis sueños literarios”</w:t>
      </w:r>
      <w:r>
        <w:t>.</w:t>
      </w:r>
    </w:p>
    <w:p w:rsidR="006E576F" w:rsidRDefault="006E576F" w:rsidP="006E576F">
      <w:pPr>
        <w:pStyle w:val="NormalWeb"/>
        <w:numPr>
          <w:ilvl w:val="0"/>
          <w:numId w:val="74"/>
        </w:numPr>
      </w:pPr>
      <w:r>
        <w:t>Creación colectiva de un libro o exposición final con los mejores textos.</w:t>
      </w:r>
    </w:p>
    <w:p w:rsidR="006E576F" w:rsidRDefault="006E576F" w:rsidP="006E576F">
      <w:pPr>
        <w:pStyle w:val="NormalWeb"/>
        <w:numPr>
          <w:ilvl w:val="0"/>
          <w:numId w:val="74"/>
        </w:numPr>
      </w:pPr>
      <w:r>
        <w:t xml:space="preserve">Jornada de </w:t>
      </w:r>
      <w:r>
        <w:rPr>
          <w:rStyle w:val="nfasis"/>
          <w:rFonts w:eastAsiaTheme="majorEastAsia"/>
        </w:rPr>
        <w:t>“Lectura al aire libre”</w:t>
      </w:r>
      <w:r>
        <w:t xml:space="preserve"> o </w:t>
      </w:r>
      <w:r>
        <w:rPr>
          <w:rStyle w:val="nfasis"/>
          <w:rFonts w:eastAsiaTheme="majorEastAsia"/>
        </w:rPr>
        <w:t>“Tarde literaria Winnipeg”</w:t>
      </w:r>
      <w:r>
        <w:t>.</w:t>
      </w:r>
    </w:p>
    <w:p w:rsidR="006E576F" w:rsidRDefault="006E576F" w:rsidP="006E576F">
      <w:pPr>
        <w:pStyle w:val="NormalWeb"/>
        <w:numPr>
          <w:ilvl w:val="0"/>
          <w:numId w:val="74"/>
        </w:numPr>
      </w:pPr>
      <w:r>
        <w:t>Entrevistas orales sobre lo aprendido durante el proyecto.</w:t>
      </w:r>
    </w:p>
    <w:p w:rsidR="006E576F" w:rsidRDefault="006E576F" w:rsidP="002A7615">
      <w:pPr>
        <w:pStyle w:val="NormalWeb"/>
      </w:pPr>
    </w:p>
    <w:p w:rsidR="004A111C" w:rsidRDefault="004A111C" w:rsidP="002A7615">
      <w:pPr>
        <w:pStyle w:val="NormalWeb"/>
      </w:pPr>
    </w:p>
    <w:p w:rsidR="00197908" w:rsidRPr="00660298" w:rsidRDefault="00197908" w:rsidP="002A7615">
      <w:pPr>
        <w:rPr>
          <w:b/>
          <w:bCs/>
          <w:sz w:val="20"/>
          <w:szCs w:val="20"/>
        </w:rPr>
      </w:pPr>
    </w:p>
    <w:p w:rsidR="00197908" w:rsidRDefault="00197908" w:rsidP="00197908">
      <w:pPr>
        <w:jc w:val="center"/>
      </w:pPr>
    </w:p>
    <w:p w:rsidR="00197908" w:rsidRDefault="00197908" w:rsidP="00197908">
      <w:pPr>
        <w:jc w:val="center"/>
      </w:pPr>
    </w:p>
    <w:p w:rsidR="00197908" w:rsidRDefault="00197908" w:rsidP="00197908">
      <w:pPr>
        <w:jc w:val="center"/>
      </w:pPr>
    </w:p>
    <w:p w:rsidR="00197908" w:rsidRDefault="00197908" w:rsidP="00197908">
      <w:pPr>
        <w:jc w:val="center"/>
      </w:pPr>
    </w:p>
    <w:p w:rsidR="00197908" w:rsidRDefault="00197908" w:rsidP="00197908">
      <w:pPr>
        <w:jc w:val="center"/>
      </w:pPr>
    </w:p>
    <w:p w:rsidR="00197908" w:rsidRDefault="00197908" w:rsidP="00197908">
      <w:pPr>
        <w:jc w:val="center"/>
      </w:pPr>
    </w:p>
    <w:p w:rsidR="00197908" w:rsidRDefault="00197908" w:rsidP="00197908">
      <w:pPr>
        <w:jc w:val="center"/>
      </w:pPr>
    </w:p>
    <w:p w:rsidR="00197908" w:rsidRDefault="00197908" w:rsidP="00197908">
      <w:pPr>
        <w:jc w:val="center"/>
      </w:pPr>
    </w:p>
    <w:p w:rsidR="00197908" w:rsidRDefault="00197908" w:rsidP="00197908">
      <w:pPr>
        <w:jc w:val="center"/>
      </w:pPr>
    </w:p>
    <w:p w:rsidR="00197908" w:rsidRDefault="00197908" w:rsidP="00197908">
      <w:pPr>
        <w:jc w:val="center"/>
      </w:pPr>
    </w:p>
    <w:p w:rsidR="00197908" w:rsidRDefault="00197908" w:rsidP="00197908">
      <w:pPr>
        <w:jc w:val="center"/>
      </w:pPr>
    </w:p>
    <w:p w:rsidR="00197908" w:rsidRDefault="00197908" w:rsidP="00197908">
      <w:pPr>
        <w:jc w:val="center"/>
      </w:pPr>
    </w:p>
    <w:p w:rsidR="00197908" w:rsidRDefault="00197908" w:rsidP="00197908">
      <w:pPr>
        <w:jc w:val="center"/>
      </w:pPr>
    </w:p>
    <w:p w:rsidR="00197908" w:rsidRDefault="00197908" w:rsidP="00197908">
      <w:pPr>
        <w:jc w:val="center"/>
      </w:pPr>
    </w:p>
    <w:p w:rsidR="00197908" w:rsidRDefault="00197908" w:rsidP="00197908">
      <w:pPr>
        <w:jc w:val="center"/>
      </w:pPr>
    </w:p>
    <w:p w:rsidR="00197908" w:rsidRDefault="00197908" w:rsidP="00197908">
      <w:pPr>
        <w:jc w:val="center"/>
      </w:pPr>
    </w:p>
    <w:p w:rsidR="00197908" w:rsidRDefault="00197908" w:rsidP="00197908">
      <w:pPr>
        <w:jc w:val="center"/>
      </w:pPr>
    </w:p>
    <w:p w:rsidR="00197908" w:rsidRDefault="00197908" w:rsidP="00197908">
      <w:pPr>
        <w:jc w:val="center"/>
      </w:pPr>
    </w:p>
    <w:p w:rsidR="00197908" w:rsidRDefault="00197908" w:rsidP="00197908">
      <w:pPr>
        <w:jc w:val="center"/>
      </w:pPr>
    </w:p>
    <w:p w:rsidR="00197908" w:rsidRDefault="00197908" w:rsidP="00197908">
      <w:pPr>
        <w:jc w:val="center"/>
      </w:pPr>
    </w:p>
    <w:p w:rsidR="00197908" w:rsidRPr="00197908" w:rsidRDefault="00197908" w:rsidP="00197908">
      <w:pPr>
        <w:jc w:val="center"/>
      </w:pPr>
    </w:p>
    <w:sectPr w:rsidR="00197908" w:rsidRPr="00197908" w:rsidSect="00571DE7"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7355"/>
    <w:multiLevelType w:val="multilevel"/>
    <w:tmpl w:val="A3DCA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87C0A"/>
    <w:multiLevelType w:val="multilevel"/>
    <w:tmpl w:val="D6C8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70DC5"/>
    <w:multiLevelType w:val="multilevel"/>
    <w:tmpl w:val="C1AC8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B3EFE"/>
    <w:multiLevelType w:val="multilevel"/>
    <w:tmpl w:val="C532B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E112F2"/>
    <w:multiLevelType w:val="multilevel"/>
    <w:tmpl w:val="E112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FE744D"/>
    <w:multiLevelType w:val="multilevel"/>
    <w:tmpl w:val="FF5C2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9405B9"/>
    <w:multiLevelType w:val="multilevel"/>
    <w:tmpl w:val="60529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361042"/>
    <w:multiLevelType w:val="multilevel"/>
    <w:tmpl w:val="DD76B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AF06B2"/>
    <w:multiLevelType w:val="multilevel"/>
    <w:tmpl w:val="F4D0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612D53"/>
    <w:multiLevelType w:val="multilevel"/>
    <w:tmpl w:val="10307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24EB2"/>
    <w:multiLevelType w:val="multilevel"/>
    <w:tmpl w:val="9F2C0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2476A8"/>
    <w:multiLevelType w:val="multilevel"/>
    <w:tmpl w:val="C99A9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AC5B43"/>
    <w:multiLevelType w:val="multilevel"/>
    <w:tmpl w:val="A0F2E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7334B9"/>
    <w:multiLevelType w:val="multilevel"/>
    <w:tmpl w:val="972CF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E120E9"/>
    <w:multiLevelType w:val="multilevel"/>
    <w:tmpl w:val="A46A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48164E"/>
    <w:multiLevelType w:val="multilevel"/>
    <w:tmpl w:val="C6EE5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C3043E"/>
    <w:multiLevelType w:val="multilevel"/>
    <w:tmpl w:val="F7C86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D8070F"/>
    <w:multiLevelType w:val="multilevel"/>
    <w:tmpl w:val="E862A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EE90DFB"/>
    <w:multiLevelType w:val="multilevel"/>
    <w:tmpl w:val="F566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C87F70"/>
    <w:multiLevelType w:val="multilevel"/>
    <w:tmpl w:val="9202C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367E3E"/>
    <w:multiLevelType w:val="multilevel"/>
    <w:tmpl w:val="BCD02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A87524"/>
    <w:multiLevelType w:val="multilevel"/>
    <w:tmpl w:val="4DE6C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5D51217"/>
    <w:multiLevelType w:val="multilevel"/>
    <w:tmpl w:val="7166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631521A"/>
    <w:multiLevelType w:val="multilevel"/>
    <w:tmpl w:val="F760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7453E4D"/>
    <w:multiLevelType w:val="multilevel"/>
    <w:tmpl w:val="9DFC5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942773E"/>
    <w:multiLevelType w:val="multilevel"/>
    <w:tmpl w:val="8C7A8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C87AC0"/>
    <w:multiLevelType w:val="multilevel"/>
    <w:tmpl w:val="F65CD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AEF5EA4"/>
    <w:multiLevelType w:val="multilevel"/>
    <w:tmpl w:val="13B8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CEF7C78"/>
    <w:multiLevelType w:val="multilevel"/>
    <w:tmpl w:val="ADA66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D7924C8"/>
    <w:multiLevelType w:val="multilevel"/>
    <w:tmpl w:val="8F7AD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F77263C"/>
    <w:multiLevelType w:val="multilevel"/>
    <w:tmpl w:val="2C8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1206077"/>
    <w:multiLevelType w:val="multilevel"/>
    <w:tmpl w:val="226E2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16E1764"/>
    <w:multiLevelType w:val="multilevel"/>
    <w:tmpl w:val="2564D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2290E78"/>
    <w:multiLevelType w:val="multilevel"/>
    <w:tmpl w:val="92BCC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2A76E14"/>
    <w:multiLevelType w:val="hybridMultilevel"/>
    <w:tmpl w:val="1F020B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3A160DD"/>
    <w:multiLevelType w:val="multilevel"/>
    <w:tmpl w:val="773A8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5A36732"/>
    <w:multiLevelType w:val="multilevel"/>
    <w:tmpl w:val="5AA8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64E16B8"/>
    <w:multiLevelType w:val="multilevel"/>
    <w:tmpl w:val="5980D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7D533D4"/>
    <w:multiLevelType w:val="multilevel"/>
    <w:tmpl w:val="39AC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8B40EB1"/>
    <w:multiLevelType w:val="multilevel"/>
    <w:tmpl w:val="94389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93562AB"/>
    <w:multiLevelType w:val="multilevel"/>
    <w:tmpl w:val="22AA4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B1F5C16"/>
    <w:multiLevelType w:val="multilevel"/>
    <w:tmpl w:val="F1284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0EA0C44"/>
    <w:multiLevelType w:val="multilevel"/>
    <w:tmpl w:val="92C07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0EC6515"/>
    <w:multiLevelType w:val="multilevel"/>
    <w:tmpl w:val="445C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1841EE3"/>
    <w:multiLevelType w:val="multilevel"/>
    <w:tmpl w:val="670A5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1C86A6C"/>
    <w:multiLevelType w:val="multilevel"/>
    <w:tmpl w:val="E382A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28F2F34"/>
    <w:multiLevelType w:val="multilevel"/>
    <w:tmpl w:val="4D5E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3083F2E"/>
    <w:multiLevelType w:val="multilevel"/>
    <w:tmpl w:val="15F2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3DC11FB"/>
    <w:multiLevelType w:val="multilevel"/>
    <w:tmpl w:val="F04C2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6BB3007"/>
    <w:multiLevelType w:val="multilevel"/>
    <w:tmpl w:val="93081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8907F99"/>
    <w:multiLevelType w:val="multilevel"/>
    <w:tmpl w:val="A6047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F220AAA"/>
    <w:multiLevelType w:val="multilevel"/>
    <w:tmpl w:val="9E1C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23D4390"/>
    <w:multiLevelType w:val="multilevel"/>
    <w:tmpl w:val="707EE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2990FC1"/>
    <w:multiLevelType w:val="multilevel"/>
    <w:tmpl w:val="3356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6F06A5C"/>
    <w:multiLevelType w:val="multilevel"/>
    <w:tmpl w:val="4D7C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7E0036A"/>
    <w:multiLevelType w:val="multilevel"/>
    <w:tmpl w:val="2F00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9107780"/>
    <w:multiLevelType w:val="multilevel"/>
    <w:tmpl w:val="6CE0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E9E2C5A"/>
    <w:multiLevelType w:val="multilevel"/>
    <w:tmpl w:val="5D1C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0805145"/>
    <w:multiLevelType w:val="multilevel"/>
    <w:tmpl w:val="1A1C0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24C568F"/>
    <w:multiLevelType w:val="multilevel"/>
    <w:tmpl w:val="CB4A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2977397"/>
    <w:multiLevelType w:val="multilevel"/>
    <w:tmpl w:val="79D45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48B7AF9"/>
    <w:multiLevelType w:val="multilevel"/>
    <w:tmpl w:val="F6D6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92861E4"/>
    <w:multiLevelType w:val="multilevel"/>
    <w:tmpl w:val="4E22E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9A47978"/>
    <w:multiLevelType w:val="multilevel"/>
    <w:tmpl w:val="A8B6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A2F56D2"/>
    <w:multiLevelType w:val="multilevel"/>
    <w:tmpl w:val="0436D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A587E70"/>
    <w:multiLevelType w:val="multilevel"/>
    <w:tmpl w:val="DF984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D2C7442"/>
    <w:multiLevelType w:val="multilevel"/>
    <w:tmpl w:val="D278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E38314E"/>
    <w:multiLevelType w:val="multilevel"/>
    <w:tmpl w:val="62FCC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EAD2FCE"/>
    <w:multiLevelType w:val="multilevel"/>
    <w:tmpl w:val="72C2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2FF7F97"/>
    <w:multiLevelType w:val="multilevel"/>
    <w:tmpl w:val="53240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30B4184"/>
    <w:multiLevelType w:val="multilevel"/>
    <w:tmpl w:val="52284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3251781"/>
    <w:multiLevelType w:val="multilevel"/>
    <w:tmpl w:val="EE96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510337C"/>
    <w:multiLevelType w:val="multilevel"/>
    <w:tmpl w:val="CCF0D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51B5198"/>
    <w:multiLevelType w:val="multilevel"/>
    <w:tmpl w:val="0B8E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5F45680"/>
    <w:multiLevelType w:val="multilevel"/>
    <w:tmpl w:val="5712D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9EE690F"/>
    <w:multiLevelType w:val="multilevel"/>
    <w:tmpl w:val="4A0C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ACC2434"/>
    <w:multiLevelType w:val="multilevel"/>
    <w:tmpl w:val="28EAE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B430349"/>
    <w:multiLevelType w:val="multilevel"/>
    <w:tmpl w:val="4FB8D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BE56568"/>
    <w:multiLevelType w:val="multilevel"/>
    <w:tmpl w:val="420E9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E0F64A2"/>
    <w:multiLevelType w:val="multilevel"/>
    <w:tmpl w:val="AD00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E903A43"/>
    <w:multiLevelType w:val="multilevel"/>
    <w:tmpl w:val="D10A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4521860">
    <w:abstractNumId w:val="37"/>
  </w:num>
  <w:num w:numId="2" w16cid:durableId="1227300818">
    <w:abstractNumId w:val="6"/>
  </w:num>
  <w:num w:numId="3" w16cid:durableId="1661078167">
    <w:abstractNumId w:val="73"/>
  </w:num>
  <w:num w:numId="4" w16cid:durableId="1827546438">
    <w:abstractNumId w:val="75"/>
  </w:num>
  <w:num w:numId="5" w16cid:durableId="1706517199">
    <w:abstractNumId w:val="21"/>
  </w:num>
  <w:num w:numId="6" w16cid:durableId="1510413234">
    <w:abstractNumId w:val="59"/>
  </w:num>
  <w:num w:numId="7" w16cid:durableId="1472357513">
    <w:abstractNumId w:val="42"/>
  </w:num>
  <w:num w:numId="8" w16cid:durableId="2021470592">
    <w:abstractNumId w:val="32"/>
  </w:num>
  <w:num w:numId="9" w16cid:durableId="726533109">
    <w:abstractNumId w:val="48"/>
  </w:num>
  <w:num w:numId="10" w16cid:durableId="430391696">
    <w:abstractNumId w:val="45"/>
  </w:num>
  <w:num w:numId="11" w16cid:durableId="478885816">
    <w:abstractNumId w:val="72"/>
  </w:num>
  <w:num w:numId="12" w16cid:durableId="234434820">
    <w:abstractNumId w:val="47"/>
  </w:num>
  <w:num w:numId="13" w16cid:durableId="2094279340">
    <w:abstractNumId w:val="17"/>
  </w:num>
  <w:num w:numId="14" w16cid:durableId="726150914">
    <w:abstractNumId w:val="53"/>
  </w:num>
  <w:num w:numId="15" w16cid:durableId="568686379">
    <w:abstractNumId w:val="22"/>
  </w:num>
  <w:num w:numId="16" w16cid:durableId="688332850">
    <w:abstractNumId w:val="67"/>
  </w:num>
  <w:num w:numId="17" w16cid:durableId="1785491595">
    <w:abstractNumId w:val="55"/>
  </w:num>
  <w:num w:numId="18" w16cid:durableId="735931481">
    <w:abstractNumId w:val="61"/>
  </w:num>
  <w:num w:numId="19" w16cid:durableId="425809835">
    <w:abstractNumId w:val="51"/>
  </w:num>
  <w:num w:numId="20" w16cid:durableId="1220365174">
    <w:abstractNumId w:val="70"/>
  </w:num>
  <w:num w:numId="21" w16cid:durableId="1731224390">
    <w:abstractNumId w:val="36"/>
  </w:num>
  <w:num w:numId="22" w16cid:durableId="1391071068">
    <w:abstractNumId w:val="44"/>
  </w:num>
  <w:num w:numId="23" w16cid:durableId="1612199486">
    <w:abstractNumId w:val="62"/>
  </w:num>
  <w:num w:numId="24" w16cid:durableId="1584682348">
    <w:abstractNumId w:val="16"/>
  </w:num>
  <w:num w:numId="25" w16cid:durableId="1326280688">
    <w:abstractNumId w:val="35"/>
  </w:num>
  <w:num w:numId="26" w16cid:durableId="1619723374">
    <w:abstractNumId w:val="50"/>
  </w:num>
  <w:num w:numId="27" w16cid:durableId="754977872">
    <w:abstractNumId w:val="7"/>
  </w:num>
  <w:num w:numId="28" w16cid:durableId="1705597328">
    <w:abstractNumId w:val="5"/>
  </w:num>
  <w:num w:numId="29" w16cid:durableId="146555233">
    <w:abstractNumId w:val="43"/>
  </w:num>
  <w:num w:numId="30" w16cid:durableId="1938128611">
    <w:abstractNumId w:val="71"/>
  </w:num>
  <w:num w:numId="31" w16cid:durableId="1545679697">
    <w:abstractNumId w:val="23"/>
  </w:num>
  <w:num w:numId="32" w16cid:durableId="1794708970">
    <w:abstractNumId w:val="63"/>
  </w:num>
  <w:num w:numId="33" w16cid:durableId="1956643223">
    <w:abstractNumId w:val="57"/>
  </w:num>
  <w:num w:numId="34" w16cid:durableId="63189833">
    <w:abstractNumId w:val="25"/>
  </w:num>
  <w:num w:numId="35" w16cid:durableId="1342658048">
    <w:abstractNumId w:val="4"/>
  </w:num>
  <w:num w:numId="36" w16cid:durableId="1718967959">
    <w:abstractNumId w:val="13"/>
  </w:num>
  <w:num w:numId="37" w16cid:durableId="1730952642">
    <w:abstractNumId w:val="11"/>
  </w:num>
  <w:num w:numId="38" w16cid:durableId="1552182853">
    <w:abstractNumId w:val="79"/>
  </w:num>
  <w:num w:numId="39" w16cid:durableId="1786654349">
    <w:abstractNumId w:val="30"/>
  </w:num>
  <w:num w:numId="40" w16cid:durableId="1582833352">
    <w:abstractNumId w:val="18"/>
  </w:num>
  <w:num w:numId="41" w16cid:durableId="1566179791">
    <w:abstractNumId w:val="9"/>
  </w:num>
  <w:num w:numId="42" w16cid:durableId="286082108">
    <w:abstractNumId w:val="20"/>
  </w:num>
  <w:num w:numId="43" w16cid:durableId="460656802">
    <w:abstractNumId w:val="60"/>
  </w:num>
  <w:num w:numId="44" w16cid:durableId="475879455">
    <w:abstractNumId w:val="39"/>
  </w:num>
  <w:num w:numId="45" w16cid:durableId="91513578">
    <w:abstractNumId w:val="31"/>
  </w:num>
  <w:num w:numId="46" w16cid:durableId="712735480">
    <w:abstractNumId w:val="1"/>
  </w:num>
  <w:num w:numId="47" w16cid:durableId="1992370192">
    <w:abstractNumId w:val="49"/>
  </w:num>
  <w:num w:numId="48" w16cid:durableId="107898759">
    <w:abstractNumId w:val="12"/>
  </w:num>
  <w:num w:numId="49" w16cid:durableId="1957642404">
    <w:abstractNumId w:val="74"/>
  </w:num>
  <w:num w:numId="50" w16cid:durableId="1701860048">
    <w:abstractNumId w:val="24"/>
  </w:num>
  <w:num w:numId="51" w16cid:durableId="551695184">
    <w:abstractNumId w:val="40"/>
  </w:num>
  <w:num w:numId="52" w16cid:durableId="1660422274">
    <w:abstractNumId w:val="46"/>
  </w:num>
  <w:num w:numId="53" w16cid:durableId="2072144786">
    <w:abstractNumId w:val="10"/>
  </w:num>
  <w:num w:numId="54" w16cid:durableId="1823424755">
    <w:abstractNumId w:val="80"/>
  </w:num>
  <w:num w:numId="55" w16cid:durableId="1030299054">
    <w:abstractNumId w:val="69"/>
  </w:num>
  <w:num w:numId="56" w16cid:durableId="2086369100">
    <w:abstractNumId w:val="65"/>
  </w:num>
  <w:num w:numId="57" w16cid:durableId="655038959">
    <w:abstractNumId w:val="77"/>
  </w:num>
  <w:num w:numId="58" w16cid:durableId="1572735275">
    <w:abstractNumId w:val="8"/>
  </w:num>
  <w:num w:numId="59" w16cid:durableId="1286740757">
    <w:abstractNumId w:val="58"/>
  </w:num>
  <w:num w:numId="60" w16cid:durableId="397244090">
    <w:abstractNumId w:val="19"/>
  </w:num>
  <w:num w:numId="61" w16cid:durableId="2145732877">
    <w:abstractNumId w:val="14"/>
  </w:num>
  <w:num w:numId="62" w16cid:durableId="1576352954">
    <w:abstractNumId w:val="27"/>
  </w:num>
  <w:num w:numId="63" w16cid:durableId="1229070275">
    <w:abstractNumId w:val="66"/>
  </w:num>
  <w:num w:numId="64" w16cid:durableId="227497456">
    <w:abstractNumId w:val="38"/>
  </w:num>
  <w:num w:numId="65" w16cid:durableId="289676451">
    <w:abstractNumId w:val="28"/>
  </w:num>
  <w:num w:numId="66" w16cid:durableId="328485511">
    <w:abstractNumId w:val="52"/>
  </w:num>
  <w:num w:numId="67" w16cid:durableId="1758211080">
    <w:abstractNumId w:val="68"/>
  </w:num>
  <w:num w:numId="68" w16cid:durableId="567420513">
    <w:abstractNumId w:val="56"/>
  </w:num>
  <w:num w:numId="69" w16cid:durableId="905990143">
    <w:abstractNumId w:val="2"/>
  </w:num>
  <w:num w:numId="70" w16cid:durableId="1215653074">
    <w:abstractNumId w:val="41"/>
  </w:num>
  <w:num w:numId="71" w16cid:durableId="1237016235">
    <w:abstractNumId w:val="26"/>
  </w:num>
  <w:num w:numId="72" w16cid:durableId="2015952984">
    <w:abstractNumId w:val="29"/>
  </w:num>
  <w:num w:numId="73" w16cid:durableId="1990934178">
    <w:abstractNumId w:val="64"/>
  </w:num>
  <w:num w:numId="74" w16cid:durableId="91122713">
    <w:abstractNumId w:val="33"/>
  </w:num>
  <w:num w:numId="75" w16cid:durableId="1367177033">
    <w:abstractNumId w:val="54"/>
  </w:num>
  <w:num w:numId="76" w16cid:durableId="499732581">
    <w:abstractNumId w:val="0"/>
  </w:num>
  <w:num w:numId="77" w16cid:durableId="109589206">
    <w:abstractNumId w:val="76"/>
  </w:num>
  <w:num w:numId="78" w16cid:durableId="646975662">
    <w:abstractNumId w:val="78"/>
  </w:num>
  <w:num w:numId="79" w16cid:durableId="1004356039">
    <w:abstractNumId w:val="15"/>
  </w:num>
  <w:num w:numId="80" w16cid:durableId="356276230">
    <w:abstractNumId w:val="3"/>
  </w:num>
  <w:num w:numId="81" w16cid:durableId="210233435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908"/>
    <w:rsid w:val="00082305"/>
    <w:rsid w:val="000C36B1"/>
    <w:rsid w:val="00133CAD"/>
    <w:rsid w:val="00197908"/>
    <w:rsid w:val="001A6AA5"/>
    <w:rsid w:val="00222CB9"/>
    <w:rsid w:val="002A7615"/>
    <w:rsid w:val="002B78F5"/>
    <w:rsid w:val="003570B0"/>
    <w:rsid w:val="00440453"/>
    <w:rsid w:val="004A111C"/>
    <w:rsid w:val="0050317C"/>
    <w:rsid w:val="00571DE7"/>
    <w:rsid w:val="00660298"/>
    <w:rsid w:val="0067331B"/>
    <w:rsid w:val="006A0392"/>
    <w:rsid w:val="006A407C"/>
    <w:rsid w:val="006E576F"/>
    <w:rsid w:val="00743221"/>
    <w:rsid w:val="007E7489"/>
    <w:rsid w:val="00812108"/>
    <w:rsid w:val="0081603C"/>
    <w:rsid w:val="008364A0"/>
    <w:rsid w:val="00901A2C"/>
    <w:rsid w:val="009466EE"/>
    <w:rsid w:val="00A80860"/>
    <w:rsid w:val="00D21B01"/>
    <w:rsid w:val="00D543FB"/>
    <w:rsid w:val="00D91AD3"/>
    <w:rsid w:val="00E12895"/>
    <w:rsid w:val="00E87730"/>
    <w:rsid w:val="00EB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A7D1D"/>
  <w15:chartTrackingRefBased/>
  <w15:docId w15:val="{9F40614A-BD16-EC42-8B9B-C26E9E2A1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860"/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97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97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979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979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79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79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79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79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79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unhideWhenUsed/>
    <w:qFormat/>
    <w:rsid w:val="00082305"/>
    <w:pPr>
      <w:spacing w:after="100" w:line="480" w:lineRule="auto"/>
      <w:ind w:firstLine="720"/>
    </w:pPr>
    <w:rPr>
      <w:rFonts w:eastAsiaTheme="minorEastAsia"/>
      <w:kern w:val="24"/>
      <w:lang w:eastAsia="ja-JP"/>
    </w:rPr>
  </w:style>
  <w:style w:type="character" w:customStyle="1" w:styleId="Ttulo1Car">
    <w:name w:val="Título 1 Car"/>
    <w:basedOn w:val="Fuentedeprrafopredeter"/>
    <w:link w:val="Ttulo1"/>
    <w:uiPriority w:val="9"/>
    <w:rsid w:val="0019790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19790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197908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197908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7908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7908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7908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7908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7908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1979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97908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979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97908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1979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97908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19790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9790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79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7908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19790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97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97908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197908"/>
    <w:rPr>
      <w:b/>
      <w:bCs/>
    </w:rPr>
  </w:style>
  <w:style w:type="character" w:styleId="nfasis">
    <w:name w:val="Emphasis"/>
    <w:basedOn w:val="Fuentedeprrafopredeter"/>
    <w:uiPriority w:val="20"/>
    <w:qFormat/>
    <w:rsid w:val="006733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6</Pages>
  <Words>1298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2025-10-06T20:37:00Z</dcterms:created>
  <dcterms:modified xsi:type="dcterms:W3CDTF">2025-10-07T03:20:00Z</dcterms:modified>
</cp:coreProperties>
</file>