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89A" w:rsidRPr="00071404" w:rsidRDefault="00EB089A" w:rsidP="00EB089A">
      <w:pPr>
        <w:rPr>
          <w:rFonts w:ascii="Bookman Old Style" w:hAnsi="Bookman Old Style" w:cs="Arial"/>
        </w:rPr>
      </w:pPr>
    </w:p>
    <w:p w:rsidR="00EB089A" w:rsidRPr="00071404" w:rsidRDefault="00EB089A" w:rsidP="00EB089A">
      <w:pPr>
        <w:pStyle w:val="Ttulo1"/>
        <w:numPr>
          <w:ilvl w:val="0"/>
          <w:numId w:val="1"/>
        </w:numPr>
        <w:rPr>
          <w:rFonts w:ascii="Bookman Old Style" w:hAnsi="Bookman Old Style" w:cs="Arial"/>
        </w:rPr>
      </w:pPr>
      <w:bookmarkStart w:id="0" w:name="_Toc65923846"/>
      <w:bookmarkStart w:id="1" w:name="_Toc144132062"/>
      <w:r w:rsidRPr="00071404">
        <w:rPr>
          <w:rFonts w:ascii="Bookman Old Style" w:hAnsi="Bookman Old Style" w:cs="Arial"/>
        </w:rPr>
        <w:t>DISEÑO CURRICULAR</w:t>
      </w:r>
      <w:bookmarkEnd w:id="0"/>
      <w:bookmarkEnd w:id="1"/>
    </w:p>
    <w:p w:rsidR="00EB089A" w:rsidRPr="00071404" w:rsidRDefault="00EB089A" w:rsidP="00EB089A">
      <w:pPr>
        <w:rPr>
          <w:rFonts w:ascii="Bookman Old Style" w:hAnsi="Bookman Old Style" w:cs="Arial"/>
        </w:rPr>
      </w:pPr>
    </w:p>
    <w:p w:rsidR="00EB089A" w:rsidRPr="00071404" w:rsidRDefault="00EB089A" w:rsidP="00EB089A">
      <w:pPr>
        <w:rPr>
          <w:rFonts w:ascii="Bookman Old Style" w:hAnsi="Bookman Old Style" w:cs="Arial"/>
          <w:szCs w:val="24"/>
        </w:rPr>
      </w:pPr>
      <w:r w:rsidRPr="00071404">
        <w:rPr>
          <w:rFonts w:ascii="Bookman Old Style" w:hAnsi="Bookman Old Style" w:cs="Arial"/>
        </w:rPr>
        <w:t xml:space="preserve">Teniendo como base los lineamientos curriculares, los estándares básicos de competencias, las mallas de referencias y las pruebas externas propuestas por el Ministerio de Educación Nacional se realiza el siguiente diseño curricular para </w:t>
      </w:r>
      <w:r w:rsidR="00071404" w:rsidRPr="00071404">
        <w:rPr>
          <w:rFonts w:ascii="Bookman Old Style" w:hAnsi="Bookman Old Style" w:cs="Arial"/>
        </w:rPr>
        <w:t>la enseñanza de Filosofía en secundaria y media</w:t>
      </w:r>
      <w:r w:rsidRPr="00071404">
        <w:rPr>
          <w:rFonts w:ascii="Bookman Old Style" w:hAnsi="Bookman Old Style" w:cs="Arial"/>
        </w:rPr>
        <w:t xml:space="preserve">. </w:t>
      </w:r>
    </w:p>
    <w:p w:rsidR="00EB089A" w:rsidRPr="00071404" w:rsidRDefault="00EB089A" w:rsidP="00EB089A">
      <w:pPr>
        <w:rPr>
          <w:rFonts w:ascii="Bookman Old Style" w:hAnsi="Bookman Old Style" w:cs="Arial"/>
          <w:szCs w:val="24"/>
        </w:rPr>
        <w:sectPr w:rsidR="00EB089A" w:rsidRPr="00071404" w:rsidSect="00EB089A">
          <w:headerReference w:type="default" r:id="rId7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:rsidR="00EB089A" w:rsidRPr="00071404" w:rsidRDefault="00EB089A" w:rsidP="00EB089A">
      <w:pPr>
        <w:pStyle w:val="Ttulo2"/>
        <w:numPr>
          <w:ilvl w:val="1"/>
          <w:numId w:val="1"/>
        </w:numPr>
        <w:rPr>
          <w:rFonts w:ascii="Bookman Old Style" w:hAnsi="Bookman Old Style" w:cs="Arial"/>
        </w:rPr>
      </w:pPr>
      <w:bookmarkStart w:id="3" w:name="_Toc65923847"/>
      <w:bookmarkStart w:id="4" w:name="_Hlk130545184"/>
      <w:bookmarkStart w:id="5" w:name="_Toc144132063"/>
      <w:r w:rsidRPr="00071404">
        <w:rPr>
          <w:rFonts w:ascii="Bookman Old Style" w:hAnsi="Bookman Old Style" w:cs="Arial"/>
        </w:rPr>
        <w:t xml:space="preserve">DISEÑO CURRICULAR </w:t>
      </w:r>
      <w:r w:rsidR="00071404" w:rsidRPr="00071404">
        <w:rPr>
          <w:rFonts w:ascii="Bookman Old Style" w:hAnsi="Bookman Old Style" w:cs="Arial"/>
        </w:rPr>
        <w:t>–</w:t>
      </w:r>
      <w:r w:rsidRPr="00071404">
        <w:rPr>
          <w:rFonts w:ascii="Bookman Old Style" w:hAnsi="Bookman Old Style" w:cs="Arial"/>
        </w:rPr>
        <w:t xml:space="preserve"> </w:t>
      </w:r>
      <w:bookmarkEnd w:id="3"/>
      <w:bookmarkEnd w:id="4"/>
      <w:bookmarkEnd w:id="5"/>
      <w:r w:rsidR="00071404" w:rsidRPr="00071404">
        <w:rPr>
          <w:rFonts w:ascii="Bookman Old Style" w:hAnsi="Bookman Old Style" w:cs="Arial"/>
        </w:rPr>
        <w:t xml:space="preserve">FILOSOFÍA - </w:t>
      </w:r>
      <w:r w:rsidR="00226B94" w:rsidRPr="00071404">
        <w:rPr>
          <w:rFonts w:ascii="Bookman Old Style" w:hAnsi="Bookman Old Style" w:cs="Arial"/>
        </w:rPr>
        <w:t>SECUNDARIA Y MEDIA</w:t>
      </w:r>
    </w:p>
    <w:p w:rsidR="00EB089A" w:rsidRPr="00071404" w:rsidRDefault="00EB089A" w:rsidP="00EB089A">
      <w:pPr>
        <w:pStyle w:val="Ttulo3"/>
        <w:rPr>
          <w:rFonts w:ascii="Bookman Old Style" w:hAnsi="Bookman Old Style" w:cs="Arial"/>
        </w:rPr>
      </w:pPr>
      <w:bookmarkStart w:id="6" w:name="_Toc144132064"/>
      <w:r w:rsidRPr="00071404">
        <w:rPr>
          <w:rFonts w:ascii="Bookman Old Style" w:hAnsi="Bookman Old Style" w:cs="Arial"/>
        </w:rPr>
        <w:t>GRADO</w:t>
      </w:r>
      <w:bookmarkEnd w:id="6"/>
      <w:r w:rsidR="00071404" w:rsidRPr="00071404">
        <w:rPr>
          <w:rFonts w:ascii="Bookman Old Style" w:hAnsi="Bookman Old Style" w:cs="Arial"/>
        </w:rPr>
        <w:t xml:space="preserve">: Noveno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0"/>
        <w:gridCol w:w="1393"/>
        <w:gridCol w:w="1617"/>
        <w:gridCol w:w="2898"/>
        <w:gridCol w:w="2043"/>
        <w:gridCol w:w="2675"/>
      </w:tblGrid>
      <w:tr w:rsidR="00071404" w:rsidRPr="00071404" w:rsidTr="00D96982">
        <w:trPr>
          <w:trHeight w:val="552"/>
        </w:trPr>
        <w:tc>
          <w:tcPr>
            <w:tcW w:w="912" w:type="pct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bookmarkStart w:id="7" w:name="_Hlk210240926"/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ÁREA: </w:t>
            </w:r>
            <w:r w:rsidR="00071404"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filosofía </w:t>
            </w:r>
          </w:p>
        </w:tc>
        <w:tc>
          <w:tcPr>
            <w:tcW w:w="1158" w:type="pct"/>
            <w:gridSpan w:val="2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GRADO: </w:t>
            </w:r>
            <w:r w:rsidR="00071404" w:rsidRPr="00071404">
              <w:rPr>
                <w:rFonts w:ascii="Bookman Old Style" w:hAnsi="Bookman Old Style" w:cs="Arial"/>
                <w:b/>
                <w:bCs/>
                <w:szCs w:val="20"/>
              </w:rPr>
              <w:t>Noveno</w:t>
            </w:r>
          </w:p>
        </w:tc>
        <w:tc>
          <w:tcPr>
            <w:tcW w:w="2929" w:type="pct"/>
            <w:gridSpan w:val="3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PERIODO:  1</w:t>
            </w:r>
            <w:r w:rsidR="00AB7CC1">
              <w:rPr>
                <w:rFonts w:ascii="Bookman Old Style" w:hAnsi="Bookman Old Style" w:cs="Arial"/>
                <w:b/>
                <w:bCs/>
                <w:szCs w:val="20"/>
              </w:rPr>
              <w:t xml:space="preserve"> NOMBRE DE LA UNIDAD: </w:t>
            </w:r>
            <w:r w:rsidR="00AB7CC1" w:rsidRPr="00AB7CC1">
              <w:rPr>
                <w:b/>
              </w:rPr>
              <w:t>ORIGEN DE LA FILOSOFÍA</w:t>
            </w:r>
          </w:p>
        </w:tc>
      </w:tr>
      <w:tr w:rsidR="00071404" w:rsidRPr="00071404" w:rsidTr="00D96982">
        <w:trPr>
          <w:trHeight w:val="552"/>
        </w:trPr>
        <w:tc>
          <w:tcPr>
            <w:tcW w:w="912" w:type="pct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1158" w:type="pct"/>
            <w:gridSpan w:val="2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1115" w:type="pct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786" w:type="pct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8" w:type="pct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071404" w:rsidRPr="00071404" w:rsidTr="00D96982">
        <w:trPr>
          <w:trHeight w:val="552"/>
        </w:trPr>
        <w:tc>
          <w:tcPr>
            <w:tcW w:w="912" w:type="pct"/>
          </w:tcPr>
          <w:p w:rsidR="004871E8" w:rsidRPr="00071404" w:rsidRDefault="00071404" w:rsidP="00071404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071404">
              <w:rPr>
                <w:rFonts w:ascii="Bookman Old Style" w:hAnsi="Bookman Old Style" w:cs="Arial"/>
                <w:szCs w:val="20"/>
              </w:rPr>
              <w:t>Comprende y explica el nacimiento de la filosofía como actividad del pensamiento libre autónomo, crítico y responsable</w:t>
            </w:r>
          </w:p>
        </w:tc>
        <w:tc>
          <w:tcPr>
            <w:tcW w:w="1158" w:type="pct"/>
            <w:gridSpan w:val="2"/>
          </w:tcPr>
          <w:p w:rsidR="004871E8" w:rsidRPr="00071404" w:rsidRDefault="00071404" w:rsidP="004871E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07140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115" w:type="pct"/>
          </w:tcPr>
          <w:p w:rsidR="00071404" w:rsidRPr="00071404" w:rsidRDefault="00071404" w:rsidP="00071404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071404">
              <w:rPr>
                <w:rFonts w:ascii="Bookman Old Style" w:hAnsi="Bookman Old Style" w:cs="Arial"/>
                <w:szCs w:val="20"/>
              </w:rPr>
              <w:t>-Participa activamente en clase haciendo uso de los conceptos filosóficos de la época.</w:t>
            </w:r>
          </w:p>
          <w:p w:rsidR="00071404" w:rsidRPr="00071404" w:rsidRDefault="00071404" w:rsidP="00071404">
            <w:pPr>
              <w:pStyle w:val="Sinespaciado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071404" w:rsidRPr="00071404" w:rsidRDefault="00071404" w:rsidP="00071404">
            <w:pPr>
              <w:pStyle w:val="Sinespaciado"/>
              <w:ind w:left="5" w:hanging="5"/>
              <w:jc w:val="left"/>
              <w:rPr>
                <w:rFonts w:ascii="Bookman Old Style" w:hAnsi="Bookman Old Style" w:cs="Arial"/>
                <w:szCs w:val="20"/>
              </w:rPr>
            </w:pPr>
            <w:r w:rsidRPr="00071404">
              <w:rPr>
                <w:rFonts w:ascii="Bookman Old Style" w:hAnsi="Bookman Old Style" w:cs="Arial"/>
                <w:szCs w:val="20"/>
              </w:rPr>
              <w:t>-Expone claramente su pensamiento ante los problemas</w:t>
            </w:r>
            <w:r>
              <w:rPr>
                <w:rFonts w:ascii="Bookman Old Style" w:hAnsi="Bookman Old Style" w:cs="Arial"/>
                <w:szCs w:val="20"/>
              </w:rPr>
              <w:t xml:space="preserve"> </w:t>
            </w:r>
            <w:r w:rsidRPr="00071404">
              <w:rPr>
                <w:rFonts w:ascii="Bookman Old Style" w:hAnsi="Bookman Old Style" w:cs="Arial"/>
                <w:szCs w:val="20"/>
              </w:rPr>
              <w:t>relacionados con la época antigua</w:t>
            </w:r>
          </w:p>
          <w:p w:rsidR="00071404" w:rsidRPr="00071404" w:rsidRDefault="00071404" w:rsidP="00071404">
            <w:pPr>
              <w:pStyle w:val="Sinespaciado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4871E8" w:rsidRPr="00071404" w:rsidRDefault="00071404" w:rsidP="00071404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071404">
              <w:rPr>
                <w:rFonts w:ascii="Bookman Old Style" w:hAnsi="Bookman Old Style" w:cs="Arial"/>
                <w:szCs w:val="20"/>
              </w:rPr>
              <w:t>-Debate y contextualiza las problemáticas filosóficas de la antigüedad</w:t>
            </w:r>
          </w:p>
        </w:tc>
        <w:tc>
          <w:tcPr>
            <w:tcW w:w="786" w:type="pct"/>
          </w:tcPr>
          <w:p w:rsidR="00071404" w:rsidRPr="00071404" w:rsidRDefault="00071404" w:rsidP="00071404">
            <w:pPr>
              <w:pStyle w:val="Prrafode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left"/>
              <w:rPr>
                <w:rFonts w:ascii="Bookman Old Style" w:hAnsi="Bookman Old Style" w:cs="Arial"/>
                <w:szCs w:val="20"/>
              </w:rPr>
            </w:pPr>
            <w:r w:rsidRPr="00071404">
              <w:rPr>
                <w:rFonts w:ascii="Bookman Old Style" w:hAnsi="Bookman Old Style" w:cs="Arial"/>
                <w:szCs w:val="20"/>
              </w:rPr>
              <w:t>¿Qué es la filosofía?</w:t>
            </w:r>
          </w:p>
          <w:p w:rsidR="00071404" w:rsidRPr="00071404" w:rsidRDefault="00071404" w:rsidP="00071404">
            <w:pPr>
              <w:pStyle w:val="Prrafode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left"/>
              <w:rPr>
                <w:rFonts w:ascii="Bookman Old Style" w:hAnsi="Bookman Old Style" w:cs="Arial"/>
                <w:szCs w:val="20"/>
              </w:rPr>
            </w:pPr>
            <w:r w:rsidRPr="00071404">
              <w:rPr>
                <w:rFonts w:ascii="Bookman Old Style" w:hAnsi="Bookman Old Style" w:cs="Arial"/>
                <w:szCs w:val="20"/>
              </w:rPr>
              <w:t xml:space="preserve">Del mito al logos. </w:t>
            </w:r>
          </w:p>
          <w:p w:rsidR="004871E8" w:rsidRDefault="00071404" w:rsidP="00071404">
            <w:pPr>
              <w:pStyle w:val="Prrafode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left"/>
              <w:rPr>
                <w:rFonts w:ascii="Bookman Old Style" w:hAnsi="Bookman Old Style" w:cs="Arial"/>
                <w:szCs w:val="20"/>
              </w:rPr>
            </w:pPr>
            <w:r w:rsidRPr="00071404">
              <w:rPr>
                <w:rFonts w:ascii="Bookman Old Style" w:hAnsi="Bookman Old Style" w:cs="Arial"/>
                <w:szCs w:val="20"/>
              </w:rPr>
              <w:t xml:space="preserve"> (Preguntas filosóficas)</w:t>
            </w:r>
          </w:p>
          <w:p w:rsidR="0061616D" w:rsidRPr="00071404" w:rsidRDefault="0061616D" w:rsidP="00071404">
            <w:pPr>
              <w:pStyle w:val="Prrafode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hanging="184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Pitagóras</w:t>
            </w:r>
          </w:p>
        </w:tc>
        <w:tc>
          <w:tcPr>
            <w:tcW w:w="1028" w:type="pct"/>
          </w:tcPr>
          <w:p w:rsidR="00D42EDB" w:rsidRDefault="00146E2A" w:rsidP="0007140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DEMOCRACIA 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Y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146E2A" w:rsidRDefault="00146E2A" w:rsidP="0007140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146E2A" w:rsidRPr="00071404" w:rsidRDefault="00146E2A" w:rsidP="0007140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4871E8" w:rsidRPr="00071404" w:rsidTr="00D96982">
        <w:trPr>
          <w:trHeight w:val="291"/>
        </w:trPr>
        <w:tc>
          <w:tcPr>
            <w:tcW w:w="912" w:type="pct"/>
            <w:vMerge w:val="restart"/>
          </w:tcPr>
          <w:p w:rsidR="004871E8" w:rsidRPr="00071404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4871E8" w:rsidRPr="00071404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:rsidR="004871E8" w:rsidRPr="00071404" w:rsidRDefault="00146E2A" w:rsidP="004871E8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  <w:r w:rsidRPr="00146E2A">
              <w:rPr>
                <w:rFonts w:ascii="Bookman Old Style" w:eastAsiaTheme="minorHAnsi" w:hAnsi="Bookman Old Style" w:cs="Arial"/>
                <w:sz w:val="22"/>
                <w:lang w:eastAsia="en-US"/>
              </w:rPr>
              <w:t>El estudiante demuestra un dominio excepcional de los conceptos</w:t>
            </w:r>
            <w:r w:rsidR="003D7FAE">
              <w:rPr>
                <w:rFonts w:ascii="Bookman Old Style" w:eastAsiaTheme="minorHAnsi" w:hAnsi="Bookman Old Style" w:cs="Arial"/>
                <w:sz w:val="22"/>
                <w:lang w:eastAsia="en-US"/>
              </w:rPr>
              <w:t xml:space="preserve"> filosóficos de la época</w:t>
            </w:r>
            <w:r w:rsidRPr="00146E2A">
              <w:rPr>
                <w:rFonts w:ascii="Bookman Old Style" w:eastAsiaTheme="minorHAnsi" w:hAnsi="Bookman Old Style" w:cs="Arial"/>
                <w:sz w:val="22"/>
                <w:lang w:eastAsia="en-US"/>
              </w:rPr>
              <w:t>, evidencia pensamiento crítico avanzado, establece relaciones complejas</w:t>
            </w:r>
            <w:r w:rsidR="003D7FAE">
              <w:rPr>
                <w:rFonts w:ascii="Bookman Old Style" w:eastAsiaTheme="minorHAnsi" w:hAnsi="Bookman Old Style" w:cs="Arial"/>
                <w:sz w:val="22"/>
                <w:lang w:eastAsia="en-US"/>
              </w:rPr>
              <w:t xml:space="preserve"> entre los diferentes pensadores, además </w:t>
            </w:r>
            <w:r w:rsidRPr="00146E2A">
              <w:rPr>
                <w:rFonts w:ascii="Bookman Old Style" w:eastAsiaTheme="minorHAnsi" w:hAnsi="Bookman Old Style" w:cs="Arial"/>
                <w:sz w:val="22"/>
                <w:lang w:eastAsia="en-US"/>
              </w:rPr>
              <w:t xml:space="preserve">argumenta de forma original y bien fundamentada. </w:t>
            </w:r>
          </w:p>
        </w:tc>
      </w:tr>
      <w:tr w:rsidR="004871E8" w:rsidRPr="00071404" w:rsidTr="00D96982">
        <w:trPr>
          <w:trHeight w:val="253"/>
        </w:trPr>
        <w:tc>
          <w:tcPr>
            <w:tcW w:w="912" w:type="pct"/>
            <w:vMerge/>
          </w:tcPr>
          <w:p w:rsidR="004871E8" w:rsidRPr="00071404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871E8" w:rsidRPr="00071404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552" w:type="pct"/>
            <w:gridSpan w:val="4"/>
          </w:tcPr>
          <w:p w:rsidR="004871E8" w:rsidRPr="00071404" w:rsidRDefault="00146E2A" w:rsidP="00146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firstLine="0"/>
              <w:rPr>
                <w:rFonts w:ascii="Bookman Old Style" w:hAnsi="Bookman Old Style" w:cs="Arial"/>
                <w:szCs w:val="20"/>
              </w:rPr>
            </w:pPr>
            <w:r w:rsidRPr="00146E2A">
              <w:rPr>
                <w:rFonts w:ascii="Bookman Old Style" w:hAnsi="Bookman Old Style" w:cs="Arial"/>
                <w:szCs w:val="20"/>
              </w:rPr>
              <w:t>El estudiante comprende y aplica los conceptos</w:t>
            </w:r>
            <w:r w:rsidR="003D7FAE">
              <w:rPr>
                <w:rFonts w:ascii="Bookman Old Style" w:hAnsi="Bookman Old Style" w:cs="Arial"/>
                <w:szCs w:val="20"/>
              </w:rPr>
              <w:t xml:space="preserve"> filosóficos</w:t>
            </w:r>
            <w:r w:rsidRPr="00146E2A">
              <w:rPr>
                <w:rFonts w:ascii="Bookman Old Style" w:hAnsi="Bookman Old Style" w:cs="Arial"/>
                <w:szCs w:val="20"/>
              </w:rPr>
              <w:t xml:space="preserve"> clave con solidez, analiza las temáticas correctamente, establece relaciones claras y desarrolla argumentos coherentes.</w:t>
            </w:r>
          </w:p>
        </w:tc>
      </w:tr>
      <w:tr w:rsidR="004871E8" w:rsidRPr="00071404" w:rsidTr="00D96982">
        <w:trPr>
          <w:trHeight w:val="245"/>
        </w:trPr>
        <w:tc>
          <w:tcPr>
            <w:tcW w:w="912" w:type="pct"/>
            <w:vMerge/>
          </w:tcPr>
          <w:p w:rsidR="004871E8" w:rsidRPr="00071404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871E8" w:rsidRPr="00071404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552" w:type="pct"/>
            <w:gridSpan w:val="4"/>
          </w:tcPr>
          <w:p w:rsidR="004871E8" w:rsidRPr="00071404" w:rsidRDefault="00146E2A" w:rsidP="00146E2A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146E2A">
              <w:rPr>
                <w:rFonts w:ascii="Bookman Old Style" w:hAnsi="Bookman Old Style" w:cs="Arial"/>
                <w:szCs w:val="20"/>
              </w:rPr>
              <w:t>El estudiante identifica los conceptos principales, comprende las ideas fundamentales de manera literal, presenta dificultades para el análisis profundo o para establecer relaciones, y su argumentación es elemental o descriptiva.</w:t>
            </w:r>
          </w:p>
        </w:tc>
      </w:tr>
      <w:tr w:rsidR="004871E8" w:rsidRPr="00071404" w:rsidTr="00D96982">
        <w:trPr>
          <w:trHeight w:val="1258"/>
        </w:trPr>
        <w:tc>
          <w:tcPr>
            <w:tcW w:w="912" w:type="pct"/>
            <w:vMerge/>
          </w:tcPr>
          <w:p w:rsidR="004871E8" w:rsidRPr="00071404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871E8" w:rsidRPr="00071404" w:rsidRDefault="004871E8" w:rsidP="004871E8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552" w:type="pct"/>
            <w:gridSpan w:val="4"/>
          </w:tcPr>
          <w:p w:rsidR="004871E8" w:rsidRPr="00071404" w:rsidRDefault="00146E2A" w:rsidP="00146E2A">
            <w:pPr>
              <w:pStyle w:val="Sinespaciado"/>
              <w:ind w:firstLine="27"/>
              <w:rPr>
                <w:rFonts w:ascii="Bookman Old Style" w:hAnsi="Bookman Old Style" w:cs="Arial"/>
                <w:szCs w:val="20"/>
              </w:rPr>
            </w:pPr>
            <w:r w:rsidRPr="00146E2A">
              <w:rPr>
                <w:rFonts w:ascii="Bookman Old Style" w:hAnsi="Bookman Old Style" w:cs="Arial"/>
                <w:szCs w:val="20"/>
              </w:rPr>
              <w:t>El estudiante demuestra un conocimiento superficial o fragmentado, confunde conceptos esenciales, no logra distinguir entre las temáticas o su argumentación es incoherente o ausente.</w:t>
            </w:r>
          </w:p>
        </w:tc>
      </w:tr>
      <w:bookmarkEnd w:id="7"/>
    </w:tbl>
    <w:p w:rsidR="00EB089A" w:rsidRPr="00071404" w:rsidRDefault="00EB089A" w:rsidP="00EB089A">
      <w:pPr>
        <w:rPr>
          <w:rFonts w:ascii="Bookman Old Style" w:hAnsi="Bookman Old Style" w:cs="Arial"/>
        </w:rPr>
      </w:pPr>
    </w:p>
    <w:p w:rsidR="00146E2A" w:rsidRPr="00071404" w:rsidRDefault="00146E2A" w:rsidP="00146E2A">
      <w:pPr>
        <w:pStyle w:val="Ttulo3"/>
        <w:rPr>
          <w:rFonts w:ascii="Bookman Old Style" w:hAnsi="Bookman Old Style" w:cs="Arial"/>
        </w:rPr>
      </w:pPr>
      <w:r w:rsidRPr="00071404">
        <w:rPr>
          <w:rFonts w:ascii="Bookman Old Style" w:hAnsi="Bookman Old Style" w:cs="Arial"/>
        </w:rPr>
        <w:t xml:space="preserve">GRADO: Noveno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0"/>
        <w:gridCol w:w="1393"/>
        <w:gridCol w:w="1617"/>
        <w:gridCol w:w="2898"/>
        <w:gridCol w:w="2043"/>
        <w:gridCol w:w="2675"/>
      </w:tblGrid>
      <w:tr w:rsidR="00146E2A" w:rsidRPr="00071404" w:rsidTr="00D96982">
        <w:trPr>
          <w:trHeight w:val="552"/>
        </w:trPr>
        <w:tc>
          <w:tcPr>
            <w:tcW w:w="912" w:type="pct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ÁREA: filosofía </w:t>
            </w:r>
          </w:p>
        </w:tc>
        <w:tc>
          <w:tcPr>
            <w:tcW w:w="1158" w:type="pct"/>
            <w:gridSpan w:val="2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GRADO: Noveno</w:t>
            </w:r>
          </w:p>
        </w:tc>
        <w:tc>
          <w:tcPr>
            <w:tcW w:w="2929" w:type="pct"/>
            <w:gridSpan w:val="3"/>
          </w:tcPr>
          <w:p w:rsidR="00AB7CC1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PERIODO: 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2</w:t>
            </w:r>
            <w:r w:rsidR="00AB7CC1">
              <w:rPr>
                <w:rFonts w:ascii="Bookman Old Style" w:hAnsi="Bookman Old Style" w:cs="Arial"/>
                <w:b/>
                <w:bCs/>
                <w:szCs w:val="20"/>
              </w:rPr>
              <w:t xml:space="preserve"> </w:t>
            </w:r>
          </w:p>
          <w:p w:rsidR="00146E2A" w:rsidRPr="00071404" w:rsidRDefault="00AB7CC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Cs w:val="20"/>
              </w:rPr>
              <w:t>NOMBRE DE LA UNIDAD: FILOSOFÍA DE LA NATURALEZA</w:t>
            </w:r>
          </w:p>
        </w:tc>
      </w:tr>
      <w:tr w:rsidR="00146E2A" w:rsidRPr="00071404" w:rsidTr="00D96982">
        <w:trPr>
          <w:trHeight w:val="552"/>
        </w:trPr>
        <w:tc>
          <w:tcPr>
            <w:tcW w:w="912" w:type="pct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1158" w:type="pct"/>
            <w:gridSpan w:val="2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1115" w:type="pct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786" w:type="pct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8" w:type="pct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146E2A" w:rsidRPr="00071404" w:rsidTr="00D96982">
        <w:trPr>
          <w:trHeight w:val="552"/>
        </w:trPr>
        <w:tc>
          <w:tcPr>
            <w:tcW w:w="912" w:type="pct"/>
          </w:tcPr>
          <w:p w:rsidR="00146E2A" w:rsidRPr="00071404" w:rsidRDefault="00A2212E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A2212E">
              <w:rPr>
                <w:rFonts w:ascii="Bookman Old Style" w:hAnsi="Bookman Old Style" w:cs="Arial"/>
                <w:szCs w:val="20"/>
              </w:rPr>
              <w:t>“Reconoce los orígenes del pensamiento racional en la filosofía griega, identificando las preguntas fundamentales sobre el ser, la naturaleza y el cambio, y valora su importancia en la formación del pensamiento científico y filosófico occidental.”</w:t>
            </w:r>
          </w:p>
        </w:tc>
        <w:tc>
          <w:tcPr>
            <w:tcW w:w="1158" w:type="pct"/>
            <w:gridSpan w:val="2"/>
          </w:tcPr>
          <w:p w:rsidR="00146E2A" w:rsidRPr="00071404" w:rsidRDefault="00146E2A" w:rsidP="00146E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07140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115" w:type="pct"/>
          </w:tcPr>
          <w:p w:rsidR="00A2212E" w:rsidRDefault="00A2212E" w:rsidP="00A2212E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A2212E">
              <w:rPr>
                <w:rFonts w:ascii="Bookman Old Style" w:hAnsi="Bookman Old Style" w:cs="Arial"/>
                <w:szCs w:val="20"/>
              </w:rPr>
              <w:t>Explica con sus propias palabras las principales ideas de los filósofos presocráticos.</w:t>
            </w:r>
          </w:p>
          <w:p w:rsidR="00A2212E" w:rsidRPr="00A2212E" w:rsidRDefault="00A2212E" w:rsidP="00A2212E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A2212E" w:rsidRDefault="00A2212E" w:rsidP="00A2212E">
            <w:pPr>
              <w:pStyle w:val="Sinespaciado"/>
              <w:ind w:left="5" w:hanging="5"/>
              <w:jc w:val="left"/>
              <w:rPr>
                <w:rFonts w:ascii="Bookman Old Style" w:hAnsi="Bookman Old Style" w:cs="Arial"/>
                <w:szCs w:val="20"/>
              </w:rPr>
            </w:pPr>
            <w:r w:rsidRPr="00A2212E">
              <w:rPr>
                <w:rFonts w:ascii="Bookman Old Style" w:hAnsi="Bookman Old Style" w:cs="Arial"/>
                <w:szCs w:val="20"/>
              </w:rPr>
              <w:t>Diferencia los postulados del monismo, el pluralismo y las concepciones del ser y el cambio</w:t>
            </w:r>
            <w:r>
              <w:rPr>
                <w:rFonts w:ascii="Bookman Old Style" w:hAnsi="Bookman Old Style" w:cs="Arial"/>
                <w:szCs w:val="20"/>
              </w:rPr>
              <w:t xml:space="preserve">. </w:t>
            </w:r>
          </w:p>
          <w:p w:rsidR="009E37C3" w:rsidRDefault="009E37C3" w:rsidP="00A2212E">
            <w:pPr>
              <w:pStyle w:val="Sinespaciado"/>
              <w:ind w:left="5" w:hanging="5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A2212E" w:rsidRPr="00A2212E" w:rsidRDefault="00A2212E" w:rsidP="00A2212E">
            <w:pPr>
              <w:pStyle w:val="Sinespaciado"/>
              <w:ind w:left="5" w:hanging="5"/>
              <w:jc w:val="left"/>
              <w:rPr>
                <w:rFonts w:ascii="Bookman Old Style" w:hAnsi="Bookman Old Style" w:cs="Arial"/>
                <w:szCs w:val="20"/>
              </w:rPr>
            </w:pPr>
            <w:r w:rsidRPr="00A2212E">
              <w:rPr>
                <w:rFonts w:ascii="Bookman Old Style" w:hAnsi="Bookman Old Style" w:cs="Arial"/>
                <w:szCs w:val="20"/>
              </w:rPr>
              <w:t>Interpreta textos breves de los presocráticos, explicando el sentido de nociones como arjé, physis y logos.</w:t>
            </w:r>
          </w:p>
          <w:p w:rsidR="00146E2A" w:rsidRPr="00071404" w:rsidRDefault="00146E2A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</w:tc>
        <w:tc>
          <w:tcPr>
            <w:tcW w:w="786" w:type="pct"/>
          </w:tcPr>
          <w:p w:rsidR="00146E2A" w:rsidRDefault="0061616D" w:rsidP="00146E2A">
            <w:pPr>
              <w:pStyle w:val="Prrafode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Filosofía Presocrática.</w:t>
            </w:r>
          </w:p>
          <w:p w:rsidR="0061616D" w:rsidRPr="00071404" w:rsidRDefault="0061616D" w:rsidP="0061616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146E2A" w:rsidRDefault="0061616D" w:rsidP="0061616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(Monismo materialista)</w:t>
            </w:r>
          </w:p>
          <w:p w:rsidR="0061616D" w:rsidRDefault="0061616D" w:rsidP="0061616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61616D" w:rsidRDefault="0061616D" w:rsidP="0061616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(El problema del cambio y el ser)</w:t>
            </w:r>
          </w:p>
          <w:p w:rsidR="0061616D" w:rsidRDefault="0061616D" w:rsidP="0061616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61616D" w:rsidRPr="00071404" w:rsidRDefault="0061616D" w:rsidP="0061616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(Pluralismo)</w:t>
            </w:r>
          </w:p>
        </w:tc>
        <w:tc>
          <w:tcPr>
            <w:tcW w:w="1028" w:type="pct"/>
          </w:tcPr>
          <w:p w:rsidR="00146E2A" w:rsidRDefault="00146E2A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DEMOCRACIA 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Y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146E2A" w:rsidRDefault="00146E2A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146E2A" w:rsidRPr="00071404" w:rsidRDefault="00146E2A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146E2A" w:rsidRPr="00071404" w:rsidTr="00D96982">
        <w:trPr>
          <w:trHeight w:val="291"/>
        </w:trPr>
        <w:tc>
          <w:tcPr>
            <w:tcW w:w="912" w:type="pct"/>
            <w:vMerge w:val="restart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:rsidR="00146E2A" w:rsidRPr="00071404" w:rsidRDefault="00AE482B" w:rsidP="00AB7CC1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  <w:r w:rsidRPr="00AE482B">
              <w:rPr>
                <w:rFonts w:ascii="Bookman Old Style" w:hAnsi="Bookman Old Style" w:cs="Arial"/>
                <w:szCs w:val="20"/>
              </w:rPr>
              <w:t>El estudiante interpreta, argumenta y aplica las ideas presocráticas a problemas filosóficos y contemporáneos, demostrando pensamiento crítico, autonomía y reflexión.</w:t>
            </w:r>
          </w:p>
        </w:tc>
      </w:tr>
      <w:tr w:rsidR="00146E2A" w:rsidRPr="00071404" w:rsidTr="00D96982">
        <w:trPr>
          <w:trHeight w:val="253"/>
        </w:trPr>
        <w:tc>
          <w:tcPr>
            <w:tcW w:w="912" w:type="pct"/>
            <w:vMerge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552" w:type="pct"/>
            <w:gridSpan w:val="4"/>
          </w:tcPr>
          <w:p w:rsidR="00146E2A" w:rsidRPr="00071404" w:rsidRDefault="00AE482B" w:rsidP="00AB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firstLine="0"/>
              <w:rPr>
                <w:rFonts w:ascii="Bookman Old Style" w:hAnsi="Bookman Old Style" w:cs="Arial"/>
                <w:szCs w:val="20"/>
              </w:rPr>
            </w:pPr>
            <w:r w:rsidRPr="00AE482B">
              <w:rPr>
                <w:rFonts w:ascii="Bookman Old Style" w:hAnsi="Bookman Old Style" w:cs="Arial"/>
                <w:szCs w:val="20"/>
              </w:rPr>
              <w:t xml:space="preserve">El estudiante comprende, compara y analiza los postulados de los presocráticos, reconociendo </w:t>
            </w:r>
            <w:r>
              <w:rPr>
                <w:rFonts w:ascii="Bookman Old Style" w:hAnsi="Bookman Old Style" w:cs="Arial"/>
                <w:szCs w:val="20"/>
              </w:rPr>
              <w:t>conceptos de los presocráticos para explicar la naturaleza</w:t>
            </w:r>
            <w:r w:rsidRPr="00AE482B">
              <w:rPr>
                <w:rFonts w:ascii="Bookman Old Style" w:hAnsi="Bookman Old Style" w:cs="Arial"/>
                <w:szCs w:val="20"/>
              </w:rPr>
              <w:t>, y</w:t>
            </w:r>
            <w:r>
              <w:rPr>
                <w:rFonts w:ascii="Bookman Old Style" w:hAnsi="Bookman Old Style" w:cs="Arial"/>
                <w:szCs w:val="20"/>
              </w:rPr>
              <w:t xml:space="preserve"> hace comparaciones muy básicas</w:t>
            </w:r>
            <w:r w:rsidRPr="00AE482B">
              <w:rPr>
                <w:rFonts w:ascii="Bookman Old Style" w:hAnsi="Bookman Old Style" w:cs="Arial"/>
                <w:szCs w:val="20"/>
              </w:rPr>
              <w:t xml:space="preserve"> entre las distintas escuelas.</w:t>
            </w:r>
          </w:p>
        </w:tc>
      </w:tr>
      <w:tr w:rsidR="00146E2A" w:rsidRPr="00071404" w:rsidTr="00D96982">
        <w:trPr>
          <w:trHeight w:val="245"/>
        </w:trPr>
        <w:tc>
          <w:tcPr>
            <w:tcW w:w="912" w:type="pct"/>
            <w:vMerge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552" w:type="pct"/>
            <w:gridSpan w:val="4"/>
          </w:tcPr>
          <w:p w:rsidR="00146E2A" w:rsidRPr="00071404" w:rsidRDefault="00AE482B" w:rsidP="00AB7CC1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AE482B">
              <w:rPr>
                <w:rFonts w:ascii="Bookman Old Style" w:hAnsi="Bookman Old Style" w:cs="Arial"/>
                <w:szCs w:val="20"/>
              </w:rPr>
              <w:t>El estudiante identifica y describe de forma general las ideas de algunos filósofos presocráticos, pero con limitaciones para argumentar o relacionar conceptos.</w:t>
            </w:r>
          </w:p>
        </w:tc>
      </w:tr>
      <w:tr w:rsidR="00146E2A" w:rsidRPr="00071404" w:rsidTr="00D96982">
        <w:trPr>
          <w:trHeight w:val="1258"/>
        </w:trPr>
        <w:tc>
          <w:tcPr>
            <w:tcW w:w="912" w:type="pct"/>
            <w:vMerge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146E2A" w:rsidRPr="00071404" w:rsidRDefault="00146E2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552" w:type="pct"/>
            <w:gridSpan w:val="4"/>
          </w:tcPr>
          <w:p w:rsidR="00146E2A" w:rsidRPr="00071404" w:rsidRDefault="00AE482B" w:rsidP="00AB7CC1">
            <w:pPr>
              <w:pStyle w:val="Sinespaciado"/>
              <w:ind w:firstLine="27"/>
              <w:rPr>
                <w:rFonts w:ascii="Bookman Old Style" w:hAnsi="Bookman Old Style" w:cs="Arial"/>
                <w:szCs w:val="20"/>
              </w:rPr>
            </w:pPr>
            <w:r w:rsidRPr="00AE482B">
              <w:rPr>
                <w:rFonts w:ascii="Bookman Old Style" w:hAnsi="Bookman Old Style" w:cs="Arial"/>
                <w:szCs w:val="20"/>
              </w:rPr>
              <w:t>El estudiante presenta dificultades para reconocer los conceptos básicos del pensamiento presocrático y no logra establecer relaciones entre los filósofos y sus ideas principales.</w:t>
            </w:r>
          </w:p>
        </w:tc>
      </w:tr>
    </w:tbl>
    <w:p w:rsidR="00146E2A" w:rsidRPr="00071404" w:rsidRDefault="00146E2A" w:rsidP="00146E2A">
      <w:pPr>
        <w:rPr>
          <w:rFonts w:ascii="Bookman Old Style" w:hAnsi="Bookman Old Style" w:cs="Arial"/>
        </w:rPr>
      </w:pPr>
    </w:p>
    <w:p w:rsidR="00495DE1" w:rsidRPr="00071404" w:rsidRDefault="00495DE1" w:rsidP="00495DE1">
      <w:pPr>
        <w:pStyle w:val="Ttulo3"/>
        <w:rPr>
          <w:rFonts w:ascii="Bookman Old Style" w:hAnsi="Bookman Old Style" w:cs="Arial"/>
        </w:rPr>
      </w:pPr>
      <w:r w:rsidRPr="00071404">
        <w:rPr>
          <w:rFonts w:ascii="Bookman Old Style" w:hAnsi="Bookman Old Style" w:cs="Arial"/>
        </w:rPr>
        <w:t xml:space="preserve">GRADO: Noveno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0"/>
        <w:gridCol w:w="1393"/>
        <w:gridCol w:w="1617"/>
        <w:gridCol w:w="2898"/>
        <w:gridCol w:w="2043"/>
        <w:gridCol w:w="2675"/>
      </w:tblGrid>
      <w:tr w:rsidR="00BC41FF" w:rsidRPr="00071404" w:rsidTr="00495DE1">
        <w:trPr>
          <w:trHeight w:val="552"/>
        </w:trPr>
        <w:tc>
          <w:tcPr>
            <w:tcW w:w="912" w:type="pct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ÁREA: filosofía </w:t>
            </w:r>
          </w:p>
        </w:tc>
        <w:tc>
          <w:tcPr>
            <w:tcW w:w="1158" w:type="pct"/>
            <w:gridSpan w:val="2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GRADO: Noveno</w:t>
            </w:r>
          </w:p>
        </w:tc>
        <w:tc>
          <w:tcPr>
            <w:tcW w:w="2930" w:type="pct"/>
            <w:gridSpan w:val="3"/>
          </w:tcPr>
          <w:p w:rsidR="00BC41FF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PERIODO: 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3</w:t>
            </w:r>
          </w:p>
          <w:p w:rsidR="00AB7CC1" w:rsidRPr="00071404" w:rsidRDefault="00AB7CC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Cs w:val="20"/>
              </w:rPr>
              <w:t>NOMBRE DE LA UNIDAD: FILOSOFÍA CLÁSICA</w:t>
            </w:r>
          </w:p>
        </w:tc>
      </w:tr>
      <w:tr w:rsidR="00BC41FF" w:rsidRPr="00071404" w:rsidTr="00495DE1">
        <w:trPr>
          <w:trHeight w:val="552"/>
        </w:trPr>
        <w:tc>
          <w:tcPr>
            <w:tcW w:w="912" w:type="pct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1158" w:type="pct"/>
            <w:gridSpan w:val="2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1115" w:type="pct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786" w:type="pct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9" w:type="pct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BC41FF" w:rsidRPr="00071404" w:rsidTr="00495DE1">
        <w:trPr>
          <w:trHeight w:val="552"/>
        </w:trPr>
        <w:tc>
          <w:tcPr>
            <w:tcW w:w="912" w:type="pct"/>
          </w:tcPr>
          <w:p w:rsidR="00BC41FF" w:rsidRPr="00071404" w:rsidRDefault="00495DE1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Contrasta</w:t>
            </w:r>
            <w:r w:rsidR="00D96982" w:rsidRPr="00D96982">
              <w:rPr>
                <w:rFonts w:ascii="Bookman Old Style" w:hAnsi="Bookman Old Style" w:cs="Arial"/>
                <w:szCs w:val="20"/>
              </w:rPr>
              <w:t xml:space="preserve"> y </w:t>
            </w:r>
            <w:r>
              <w:rPr>
                <w:rFonts w:ascii="Bookman Old Style" w:hAnsi="Bookman Old Style" w:cs="Arial"/>
                <w:szCs w:val="20"/>
              </w:rPr>
              <w:t>evalúa</w:t>
            </w:r>
            <w:r w:rsidR="00D96982" w:rsidRPr="00D96982">
              <w:rPr>
                <w:rFonts w:ascii="Bookman Old Style" w:hAnsi="Bookman Old Style" w:cs="Arial"/>
                <w:szCs w:val="20"/>
              </w:rPr>
              <w:t>, los argumentos de los filósofos griegos</w:t>
            </w:r>
            <w:r w:rsidR="00D96982">
              <w:rPr>
                <w:rFonts w:ascii="Bookman Old Style" w:hAnsi="Bookman Old Style" w:cs="Arial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zCs w:val="20"/>
              </w:rPr>
              <w:t xml:space="preserve">Clásicos, </w:t>
            </w:r>
            <w:r w:rsidRPr="00D96982">
              <w:rPr>
                <w:rFonts w:ascii="Bookman Old Style" w:hAnsi="Bookman Old Style" w:cs="Arial"/>
                <w:szCs w:val="20"/>
              </w:rPr>
              <w:t xml:space="preserve"> </w:t>
            </w:r>
            <w:r w:rsidR="00D96982" w:rsidRPr="00D96982">
              <w:rPr>
                <w:rFonts w:ascii="Bookman Old Style" w:hAnsi="Bookman Old Style" w:cs="Arial"/>
                <w:szCs w:val="20"/>
              </w:rPr>
              <w:t>en la</w:t>
            </w:r>
            <w:r>
              <w:rPr>
                <w:rFonts w:ascii="Bookman Old Style" w:hAnsi="Bookman Old Style" w:cs="Arial"/>
                <w:szCs w:val="20"/>
              </w:rPr>
              <w:t>s</w:t>
            </w:r>
            <w:r w:rsidR="00D96982" w:rsidRPr="00D96982">
              <w:rPr>
                <w:rFonts w:ascii="Bookman Old Style" w:hAnsi="Bookman Old Style" w:cs="Arial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zCs w:val="20"/>
              </w:rPr>
              <w:t>dimensiones:</w:t>
            </w:r>
            <w:r w:rsidR="00D96982">
              <w:rPr>
                <w:rFonts w:ascii="Bookman Old Style" w:hAnsi="Bookman Old Style" w:cs="Arial"/>
                <w:szCs w:val="20"/>
              </w:rPr>
              <w:t xml:space="preserve"> </w:t>
            </w:r>
            <w:r w:rsidR="00D96982" w:rsidRPr="00D96982">
              <w:rPr>
                <w:rFonts w:ascii="Bookman Old Style" w:hAnsi="Bookman Old Style" w:cs="Arial"/>
                <w:szCs w:val="20"/>
              </w:rPr>
              <w:t xml:space="preserve"> antropológic</w:t>
            </w:r>
            <w:r w:rsidR="00D96982">
              <w:rPr>
                <w:rFonts w:ascii="Bookman Old Style" w:hAnsi="Bookman Old Style" w:cs="Arial"/>
                <w:szCs w:val="20"/>
              </w:rPr>
              <w:t>a</w:t>
            </w:r>
            <w:r w:rsidR="00D96982" w:rsidRPr="00D96982">
              <w:rPr>
                <w:rFonts w:ascii="Bookman Old Style" w:hAnsi="Bookman Old Style" w:cs="Arial"/>
                <w:szCs w:val="20"/>
              </w:rPr>
              <w:t>, ética, epistemológica y política</w:t>
            </w:r>
            <w:r>
              <w:rPr>
                <w:rFonts w:ascii="Bookman Old Style" w:hAnsi="Bookman Old Style" w:cs="Arial"/>
                <w:szCs w:val="20"/>
              </w:rPr>
              <w:t>, estableciendo similitudes y diferencias entre Sócrates, Platón y Aristóteles.</w:t>
            </w:r>
          </w:p>
        </w:tc>
        <w:tc>
          <w:tcPr>
            <w:tcW w:w="1158" w:type="pct"/>
            <w:gridSpan w:val="2"/>
          </w:tcPr>
          <w:p w:rsidR="00BC41FF" w:rsidRPr="00071404" w:rsidRDefault="00BC41FF" w:rsidP="00BC41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07140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115" w:type="pct"/>
          </w:tcPr>
          <w:p w:rsidR="00BC41FF" w:rsidRDefault="00D96982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Reconoce los principales aportes que realizaron al pensamiento filosófico: Sócrates, Platón y Aristóteles.</w:t>
            </w:r>
          </w:p>
          <w:p w:rsidR="00D96982" w:rsidRDefault="00D96982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D96982" w:rsidRPr="00D96982" w:rsidRDefault="00D96982" w:rsidP="00D96982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D96982">
              <w:rPr>
                <w:rFonts w:ascii="Bookman Old Style" w:hAnsi="Bookman Old Style" w:cs="Arial"/>
                <w:szCs w:val="20"/>
              </w:rPr>
              <w:t>Explica el significado de conceptos como mayéutica, idea, alma, virtud, eudaimonía, lógica, sustancia.</w:t>
            </w:r>
          </w:p>
          <w:p w:rsidR="00D96982" w:rsidRPr="00D96982" w:rsidRDefault="00D96982" w:rsidP="00D96982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D96982" w:rsidRDefault="00D96982" w:rsidP="00D96982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D96982">
              <w:rPr>
                <w:rFonts w:ascii="Bookman Old Style" w:hAnsi="Bookman Old Style" w:cs="Arial"/>
                <w:szCs w:val="20"/>
              </w:rPr>
              <w:t>Distingue las escuelas clásicas y su influencia en el pensamiento posterior.</w:t>
            </w:r>
          </w:p>
          <w:p w:rsidR="00D96982" w:rsidRPr="00071404" w:rsidRDefault="00D96982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</w:tc>
        <w:tc>
          <w:tcPr>
            <w:tcW w:w="786" w:type="pct"/>
          </w:tcPr>
          <w:p w:rsidR="00BC41FF" w:rsidRDefault="00BC41FF" w:rsidP="00BC41FF">
            <w:pPr>
              <w:pStyle w:val="Prrafode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Sócrates</w:t>
            </w:r>
            <w:r w:rsidR="00AB7CC1">
              <w:rPr>
                <w:rFonts w:ascii="Bookman Old Style" w:hAnsi="Bookman Old Style" w:cs="Arial"/>
                <w:szCs w:val="20"/>
              </w:rPr>
              <w:t xml:space="preserve"> (Antropología</w:t>
            </w:r>
            <w:r w:rsidR="009E37C3">
              <w:rPr>
                <w:rFonts w:ascii="Bookman Old Style" w:hAnsi="Bookman Old Style" w:cs="Arial"/>
                <w:szCs w:val="20"/>
              </w:rPr>
              <w:t>, ética, epistemología, política</w:t>
            </w:r>
            <w:r w:rsidR="00AB7CC1">
              <w:rPr>
                <w:rFonts w:ascii="Bookman Old Style" w:hAnsi="Bookman Old Style" w:cs="Arial"/>
                <w:szCs w:val="20"/>
              </w:rPr>
              <w:t>)</w:t>
            </w:r>
          </w:p>
          <w:p w:rsidR="00BC41FF" w:rsidRDefault="00BC41FF" w:rsidP="00BC41FF">
            <w:pPr>
              <w:pStyle w:val="Prrafode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Platón</w:t>
            </w:r>
            <w:r w:rsidR="00AB7CC1">
              <w:rPr>
                <w:rFonts w:ascii="Bookman Old Style" w:hAnsi="Bookman Old Style" w:cs="Arial"/>
                <w:szCs w:val="20"/>
              </w:rPr>
              <w:t xml:space="preserve"> </w:t>
            </w:r>
            <w:r w:rsidR="009E37C3">
              <w:rPr>
                <w:rFonts w:ascii="Bookman Old Style" w:hAnsi="Bookman Old Style" w:cs="Arial"/>
                <w:szCs w:val="20"/>
              </w:rPr>
              <w:t>Antropología, ética, epistemología, política</w:t>
            </w:r>
            <w:r w:rsidR="00AB7CC1">
              <w:rPr>
                <w:rFonts w:ascii="Bookman Old Style" w:hAnsi="Bookman Old Style" w:cs="Arial"/>
                <w:szCs w:val="20"/>
              </w:rPr>
              <w:t>)</w:t>
            </w:r>
          </w:p>
          <w:p w:rsidR="00BC41FF" w:rsidRDefault="00BC41FF" w:rsidP="00BC41FF">
            <w:pPr>
              <w:pStyle w:val="Prrafode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Aristóteles</w:t>
            </w:r>
            <w:r w:rsidR="00AB7CC1">
              <w:rPr>
                <w:rFonts w:ascii="Bookman Old Style" w:hAnsi="Bookman Old Style" w:cs="Arial"/>
                <w:szCs w:val="20"/>
              </w:rPr>
              <w:t xml:space="preserve"> (</w:t>
            </w:r>
            <w:r w:rsidR="009E37C3">
              <w:rPr>
                <w:rFonts w:ascii="Bookman Old Style" w:hAnsi="Bookman Old Style" w:cs="Arial"/>
                <w:szCs w:val="20"/>
              </w:rPr>
              <w:t>Antropología, ética, epistemología, política</w:t>
            </w:r>
          </w:p>
          <w:p w:rsidR="00BC41FF" w:rsidRPr="00071404" w:rsidRDefault="00BC41FF" w:rsidP="00AB7C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BC41FF" w:rsidRDefault="00BC41FF" w:rsidP="00AB7C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BC41FF" w:rsidRPr="00071404" w:rsidRDefault="00BC41FF" w:rsidP="00AB7C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</w:tc>
        <w:tc>
          <w:tcPr>
            <w:tcW w:w="1029" w:type="pct"/>
          </w:tcPr>
          <w:p w:rsidR="00BC41FF" w:rsidRDefault="00BC41F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DEMOCRACIA 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Y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BC41FF" w:rsidRDefault="00BC41F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BC41FF" w:rsidRPr="00071404" w:rsidRDefault="00BC41F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BC41FF" w:rsidRPr="00071404" w:rsidTr="00D96982">
        <w:trPr>
          <w:trHeight w:val="291"/>
        </w:trPr>
        <w:tc>
          <w:tcPr>
            <w:tcW w:w="912" w:type="pct"/>
            <w:vMerge w:val="restart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:rsidR="00BC41FF" w:rsidRPr="00071404" w:rsidRDefault="00495DE1" w:rsidP="00AB7CC1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  <w:r w:rsidRPr="00495DE1">
              <w:rPr>
                <w:rFonts w:ascii="Bookman Old Style" w:hAnsi="Bookman Old Style" w:cs="Arial"/>
                <w:szCs w:val="20"/>
              </w:rPr>
              <w:t xml:space="preserve">Integra, interpreta y aplica críticamente las ideas clásicas </w:t>
            </w:r>
            <w:r w:rsidR="009E37C3">
              <w:rPr>
                <w:rFonts w:ascii="Bookman Old Style" w:hAnsi="Bookman Old Style" w:cs="Arial"/>
                <w:szCs w:val="20"/>
              </w:rPr>
              <w:t xml:space="preserve">de Sócrates, Platón  y Aristóteles, </w:t>
            </w:r>
            <w:r w:rsidRPr="00495DE1">
              <w:rPr>
                <w:rFonts w:ascii="Bookman Old Style" w:hAnsi="Bookman Old Style" w:cs="Arial"/>
                <w:szCs w:val="20"/>
              </w:rPr>
              <w:t>a problemáticas actuales, mostrando autonomía intelectual, pensamiento crítico y capacidad argumentativa.</w:t>
            </w:r>
          </w:p>
        </w:tc>
      </w:tr>
      <w:tr w:rsidR="00BC41FF" w:rsidRPr="00071404" w:rsidTr="00D96982">
        <w:trPr>
          <w:trHeight w:val="253"/>
        </w:trPr>
        <w:tc>
          <w:tcPr>
            <w:tcW w:w="912" w:type="pct"/>
            <w:vMerge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552" w:type="pct"/>
            <w:gridSpan w:val="4"/>
          </w:tcPr>
          <w:p w:rsidR="00BC41FF" w:rsidRPr="00071404" w:rsidRDefault="00495DE1" w:rsidP="00AB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firstLine="0"/>
              <w:rPr>
                <w:rFonts w:ascii="Bookman Old Style" w:hAnsi="Bookman Old Style" w:cs="Arial"/>
                <w:szCs w:val="20"/>
              </w:rPr>
            </w:pPr>
            <w:r w:rsidRPr="00495DE1">
              <w:rPr>
                <w:rFonts w:ascii="Bookman Old Style" w:hAnsi="Bookman Old Style" w:cs="Arial"/>
                <w:szCs w:val="20"/>
              </w:rPr>
              <w:t>Analiza, compara y argumenta con coherencia los postulados de Sócrates, Platón y Aristóteles, mostrando comprensión de sus diferencias y aportes a la filosofía occidental.</w:t>
            </w:r>
          </w:p>
        </w:tc>
      </w:tr>
      <w:tr w:rsidR="00BC41FF" w:rsidRPr="00071404" w:rsidTr="00D96982">
        <w:trPr>
          <w:trHeight w:val="245"/>
        </w:trPr>
        <w:tc>
          <w:tcPr>
            <w:tcW w:w="912" w:type="pct"/>
            <w:vMerge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552" w:type="pct"/>
            <w:gridSpan w:val="4"/>
          </w:tcPr>
          <w:p w:rsidR="00BC41FF" w:rsidRPr="00071404" w:rsidRDefault="00495DE1" w:rsidP="00AB7CC1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495DE1">
              <w:rPr>
                <w:rFonts w:ascii="Bookman Old Style" w:hAnsi="Bookman Old Style" w:cs="Arial"/>
                <w:szCs w:val="20"/>
              </w:rPr>
              <w:t>Identifica y describe de manera general las ideas principales de los tres filósofos, aunque con limitaciones para analizarlas o aplicarlas a contextos nuevos.</w:t>
            </w:r>
          </w:p>
        </w:tc>
      </w:tr>
      <w:tr w:rsidR="00BC41FF" w:rsidRPr="00071404" w:rsidTr="00D96982">
        <w:trPr>
          <w:trHeight w:val="1258"/>
        </w:trPr>
        <w:tc>
          <w:tcPr>
            <w:tcW w:w="912" w:type="pct"/>
            <w:vMerge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BC41FF" w:rsidRPr="00071404" w:rsidRDefault="00BC41F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552" w:type="pct"/>
            <w:gridSpan w:val="4"/>
          </w:tcPr>
          <w:p w:rsidR="00BC41FF" w:rsidRPr="00071404" w:rsidRDefault="00495DE1" w:rsidP="00AB7CC1">
            <w:pPr>
              <w:pStyle w:val="Sinespaciado"/>
              <w:ind w:firstLine="27"/>
              <w:rPr>
                <w:rFonts w:ascii="Bookman Old Style" w:hAnsi="Bookman Old Style" w:cs="Arial"/>
                <w:szCs w:val="20"/>
              </w:rPr>
            </w:pPr>
            <w:r w:rsidRPr="00495DE1">
              <w:rPr>
                <w:rFonts w:ascii="Bookman Old Style" w:hAnsi="Bookman Old Style" w:cs="Arial"/>
                <w:szCs w:val="20"/>
              </w:rPr>
              <w:t>Presenta dificultades para reconocer las ideas básicas de los filósofos clásicos. Muestra escasa comprensión de los conceptos fundamentales y no logra establecer relaciones entre ellos.</w:t>
            </w:r>
          </w:p>
        </w:tc>
      </w:tr>
    </w:tbl>
    <w:p w:rsidR="00495DE1" w:rsidRDefault="00495DE1" w:rsidP="00146E2A">
      <w:pPr>
        <w:spacing w:line="259" w:lineRule="auto"/>
        <w:ind w:firstLine="0"/>
        <w:rPr>
          <w:rFonts w:ascii="Bookman Old Style" w:hAnsi="Bookman Old Style" w:cs="Arial"/>
        </w:rPr>
      </w:pPr>
    </w:p>
    <w:p w:rsidR="00495DE1" w:rsidRPr="00071404" w:rsidRDefault="00495DE1" w:rsidP="00495DE1">
      <w:pPr>
        <w:pStyle w:val="Ttulo3"/>
        <w:rPr>
          <w:rFonts w:ascii="Bookman Old Style" w:hAnsi="Bookman Old Style" w:cs="Arial"/>
        </w:rPr>
      </w:pPr>
      <w:r w:rsidRPr="00071404">
        <w:rPr>
          <w:rFonts w:ascii="Bookman Old Style" w:hAnsi="Bookman Old Style" w:cs="Arial"/>
        </w:rPr>
        <w:t xml:space="preserve">GRADO: Noveno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0"/>
        <w:gridCol w:w="1393"/>
        <w:gridCol w:w="1617"/>
        <w:gridCol w:w="2898"/>
        <w:gridCol w:w="2043"/>
        <w:gridCol w:w="2675"/>
      </w:tblGrid>
      <w:tr w:rsidR="00EC5730" w:rsidRPr="00071404" w:rsidTr="00AB7CC1">
        <w:trPr>
          <w:trHeight w:val="552"/>
        </w:trPr>
        <w:tc>
          <w:tcPr>
            <w:tcW w:w="912" w:type="pct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ÁREA: filosofía </w:t>
            </w:r>
          </w:p>
        </w:tc>
        <w:tc>
          <w:tcPr>
            <w:tcW w:w="1158" w:type="pct"/>
            <w:gridSpan w:val="2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GRADO: Noveno</w:t>
            </w:r>
          </w:p>
        </w:tc>
        <w:tc>
          <w:tcPr>
            <w:tcW w:w="2930" w:type="pct"/>
            <w:gridSpan w:val="3"/>
          </w:tcPr>
          <w:p w:rsidR="00495DE1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PERIODO: 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4</w:t>
            </w:r>
          </w:p>
          <w:p w:rsidR="003A076C" w:rsidRPr="00071404" w:rsidRDefault="003A076C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Cs w:val="20"/>
              </w:rPr>
              <w:t>NOMBRE DE LA UNIDAD: FILOSOFÍA HELENÍSTICA</w:t>
            </w:r>
          </w:p>
        </w:tc>
      </w:tr>
      <w:tr w:rsidR="00EC5730" w:rsidRPr="00071404" w:rsidTr="00AB7CC1">
        <w:trPr>
          <w:trHeight w:val="552"/>
        </w:trPr>
        <w:tc>
          <w:tcPr>
            <w:tcW w:w="912" w:type="pct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1158" w:type="pct"/>
            <w:gridSpan w:val="2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1115" w:type="pct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786" w:type="pct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9" w:type="pct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EC5730" w:rsidRPr="00071404" w:rsidTr="00AB7CC1">
        <w:trPr>
          <w:trHeight w:val="552"/>
        </w:trPr>
        <w:tc>
          <w:tcPr>
            <w:tcW w:w="912" w:type="pct"/>
          </w:tcPr>
          <w:p w:rsidR="00495DE1" w:rsidRPr="00071404" w:rsidRDefault="00EC705E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 xml:space="preserve">Sustenta de </w:t>
            </w:r>
            <w:r w:rsidR="00C65CAF">
              <w:rPr>
                <w:rFonts w:ascii="Bookman Old Style" w:hAnsi="Bookman Old Style" w:cs="Arial"/>
                <w:szCs w:val="20"/>
              </w:rPr>
              <w:t xml:space="preserve">forma </w:t>
            </w:r>
            <w:r w:rsidR="00C65CAF" w:rsidRPr="00EC705E">
              <w:rPr>
                <w:rFonts w:ascii="Bookman Old Style" w:hAnsi="Bookman Old Style" w:cs="Arial"/>
                <w:szCs w:val="20"/>
              </w:rPr>
              <w:t>crítica</w:t>
            </w:r>
            <w:r w:rsidRPr="00EC705E">
              <w:rPr>
                <w:rFonts w:ascii="Bookman Old Style" w:hAnsi="Bookman Old Style" w:cs="Arial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zCs w:val="20"/>
              </w:rPr>
              <w:t xml:space="preserve">el cómo </w:t>
            </w:r>
            <w:r w:rsidR="00C65CAF">
              <w:rPr>
                <w:rFonts w:ascii="Bookman Old Style" w:hAnsi="Bookman Old Style" w:cs="Arial"/>
                <w:szCs w:val="20"/>
              </w:rPr>
              <w:t xml:space="preserve">estas </w:t>
            </w:r>
            <w:r w:rsidR="00C65CAF" w:rsidRPr="00EC705E">
              <w:rPr>
                <w:rFonts w:ascii="Bookman Old Style" w:hAnsi="Bookman Old Style" w:cs="Arial"/>
                <w:szCs w:val="20"/>
              </w:rPr>
              <w:t>filosofías</w:t>
            </w:r>
            <w:r w:rsidRPr="00EC705E">
              <w:rPr>
                <w:rFonts w:ascii="Bookman Old Style" w:hAnsi="Bookman Old Style" w:cs="Arial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zCs w:val="20"/>
              </w:rPr>
              <w:t xml:space="preserve">pueden </w:t>
            </w:r>
            <w:r w:rsidR="00C65CAF">
              <w:rPr>
                <w:rFonts w:ascii="Bookman Old Style" w:hAnsi="Bookman Old Style" w:cs="Arial"/>
                <w:szCs w:val="20"/>
              </w:rPr>
              <w:t xml:space="preserve">ser </w:t>
            </w:r>
            <w:r w:rsidR="00C65CAF" w:rsidRPr="00EC705E">
              <w:rPr>
                <w:rFonts w:ascii="Bookman Old Style" w:hAnsi="Bookman Old Style" w:cs="Arial"/>
                <w:szCs w:val="20"/>
              </w:rPr>
              <w:t>herramientas</w:t>
            </w:r>
            <w:r w:rsidRPr="00EC705E">
              <w:rPr>
                <w:rFonts w:ascii="Bookman Old Style" w:hAnsi="Bookman Old Style" w:cs="Arial"/>
                <w:szCs w:val="20"/>
              </w:rPr>
              <w:t xml:space="preserve"> éticas y de vida, y no solo como datos históricos.</w:t>
            </w:r>
          </w:p>
        </w:tc>
        <w:tc>
          <w:tcPr>
            <w:tcW w:w="1158" w:type="pct"/>
            <w:gridSpan w:val="2"/>
          </w:tcPr>
          <w:p w:rsidR="00495DE1" w:rsidRPr="00071404" w:rsidRDefault="00495DE1" w:rsidP="00495D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07140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115" w:type="pct"/>
          </w:tcPr>
          <w:p w:rsidR="00495DE1" w:rsidRDefault="00EC705E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EC705E">
              <w:rPr>
                <w:rFonts w:ascii="Bookman Old Style" w:hAnsi="Bookman Old Style" w:cs="Arial"/>
                <w:szCs w:val="20"/>
              </w:rPr>
              <w:t>Explica el concepto de Apatheia (ausencia de pasión/perturbación), ataraxia (tranquilidad de ánimo), y la idea de vivir "de acuerdo con la naturaleza" (seguir la razón y el orden cósmico o Logos).</w:t>
            </w:r>
          </w:p>
          <w:p w:rsidR="00EC705E" w:rsidRDefault="00EC705E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EC705E" w:rsidRDefault="00EC705E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EC705E">
              <w:rPr>
                <w:rFonts w:ascii="Bookman Old Style" w:hAnsi="Bookman Old Style" w:cs="Arial"/>
                <w:szCs w:val="20"/>
              </w:rPr>
              <w:t>Explica y aplica la clasificación de los deseos de Epicuro (naturales y necesarios, naturales e innecesarios, vanos e infundados) y su relación con la moderación.</w:t>
            </w:r>
          </w:p>
          <w:p w:rsidR="00EC705E" w:rsidRDefault="00EC705E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EC705E" w:rsidRDefault="00EC705E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EC705E">
              <w:rPr>
                <w:rFonts w:ascii="Bookman Old Style" w:hAnsi="Bookman Old Style" w:cs="Arial"/>
                <w:szCs w:val="20"/>
              </w:rPr>
              <w:t>Diferencia el hedonismo epicúreo (placer catastemático o de reposo) del hedonismo sensualista, destacando la importancia del cálculo racional de los placeres y dolores (phro</w:t>
            </w:r>
            <w:r w:rsidRPr="00EC705E">
              <w:rPr>
                <w:rFonts w:ascii="Times New Roman" w:hAnsi="Times New Roman" w:cs="Times New Roman"/>
                <w:szCs w:val="20"/>
              </w:rPr>
              <w:t>ˊ</w:t>
            </w:r>
            <w:r w:rsidRPr="00EC705E">
              <w:rPr>
                <w:rFonts w:ascii="Bookman Old Style" w:hAnsi="Bookman Old Style" w:cs="Arial"/>
                <w:szCs w:val="20"/>
              </w:rPr>
              <w:t>nesis).</w:t>
            </w:r>
          </w:p>
          <w:p w:rsidR="00EC705E" w:rsidRDefault="00EC705E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EC705E" w:rsidRPr="00EC705E" w:rsidRDefault="00EC705E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 xml:space="preserve">Identifica las similitudes y diferencias entre cada uno de las corrientes filosóficas características de este periodo de la historia. </w:t>
            </w:r>
          </w:p>
        </w:tc>
        <w:tc>
          <w:tcPr>
            <w:tcW w:w="786" w:type="pct"/>
          </w:tcPr>
          <w:p w:rsidR="00EC5730" w:rsidRDefault="00EC5730" w:rsidP="00495DE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495DE1" w:rsidRPr="00495DE1" w:rsidRDefault="00495DE1" w:rsidP="00EC5730">
            <w:pPr>
              <w:pStyle w:val="Prrafode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0" w:hanging="160"/>
              <w:jc w:val="left"/>
              <w:rPr>
                <w:rFonts w:ascii="Bookman Old Style" w:hAnsi="Bookman Old Style" w:cs="Arial"/>
                <w:szCs w:val="20"/>
              </w:rPr>
            </w:pPr>
            <w:r w:rsidRPr="00495DE1">
              <w:rPr>
                <w:rFonts w:ascii="Bookman Old Style" w:hAnsi="Bookman Old Style" w:cs="Arial"/>
                <w:szCs w:val="20"/>
              </w:rPr>
              <w:t xml:space="preserve">Estoicismo </w:t>
            </w:r>
          </w:p>
          <w:p w:rsidR="00495DE1" w:rsidRPr="00495DE1" w:rsidRDefault="00495DE1" w:rsidP="00495DE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495DE1" w:rsidRPr="00495DE1" w:rsidRDefault="00495DE1" w:rsidP="00EC5730">
            <w:pPr>
              <w:pStyle w:val="Prrafode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5" w:hanging="149"/>
              <w:jc w:val="left"/>
              <w:rPr>
                <w:rFonts w:ascii="Bookman Old Style" w:hAnsi="Bookman Old Style" w:cs="Arial"/>
                <w:szCs w:val="20"/>
              </w:rPr>
            </w:pPr>
            <w:r w:rsidRPr="00495DE1">
              <w:rPr>
                <w:rFonts w:ascii="Bookman Old Style" w:hAnsi="Bookman Old Style" w:cs="Arial"/>
                <w:szCs w:val="20"/>
              </w:rPr>
              <w:t>Epicureísmo</w:t>
            </w:r>
          </w:p>
          <w:p w:rsidR="00EC5730" w:rsidRDefault="00EC5730" w:rsidP="00495DE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EC5730" w:rsidRDefault="00EC5730" w:rsidP="00EC5730">
            <w:pPr>
              <w:pStyle w:val="Prrafodelist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 xml:space="preserve">Escepticismo </w:t>
            </w:r>
          </w:p>
          <w:p w:rsidR="00EC5730" w:rsidRDefault="00EC5730" w:rsidP="00495DE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4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EC5730" w:rsidRPr="00071404" w:rsidRDefault="00EC5730" w:rsidP="00EC5730">
            <w:pPr>
              <w:pStyle w:val="Prrafodelist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 xml:space="preserve"> Cinismo</w:t>
            </w:r>
          </w:p>
        </w:tc>
        <w:tc>
          <w:tcPr>
            <w:tcW w:w="1029" w:type="pct"/>
          </w:tcPr>
          <w:p w:rsidR="00495DE1" w:rsidRDefault="00495DE1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</w:t>
            </w:r>
            <w:r w:rsidR="00096DA3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DEMOCRACIA </w:t>
            </w:r>
            <w:r w:rsidR="00096DA3"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Y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495DE1" w:rsidRDefault="00495DE1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495DE1" w:rsidRPr="00071404" w:rsidRDefault="00495DE1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495DE1" w:rsidRPr="00071404" w:rsidTr="00AB7CC1">
        <w:trPr>
          <w:trHeight w:val="291"/>
        </w:trPr>
        <w:tc>
          <w:tcPr>
            <w:tcW w:w="912" w:type="pct"/>
            <w:vMerge w:val="restart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:rsidR="00495DE1" w:rsidRPr="00C65CAF" w:rsidRDefault="00C65CAF" w:rsidP="00AB7CC1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  <w:r w:rsidRPr="00C65CAF">
              <w:rPr>
                <w:rFonts w:ascii="Bookman Old Style" w:hAnsi="Bookman Old Style" w:cs="Arial"/>
                <w:szCs w:val="20"/>
              </w:rPr>
              <w:t xml:space="preserve">El estudiante </w:t>
            </w:r>
            <w:r w:rsidRPr="00C65CAF">
              <w:rPr>
                <w:rFonts w:ascii="Bookman Old Style" w:hAnsi="Bookman Old Style" w:cs="Arial"/>
                <w:b/>
                <w:bCs/>
                <w:szCs w:val="20"/>
              </w:rPr>
              <w:t>analiza, contrasta y aplica</w:t>
            </w:r>
            <w:r w:rsidRPr="00C65CAF">
              <w:rPr>
                <w:rFonts w:ascii="Bookman Old Style" w:hAnsi="Bookman Old Style" w:cs="Arial"/>
                <w:szCs w:val="20"/>
              </w:rPr>
              <w:t xml:space="preserve"> los conceptos con profundidad y originalidad, integrando varias escuelas para evaluar situaciones complejas.</w:t>
            </w:r>
          </w:p>
        </w:tc>
      </w:tr>
      <w:tr w:rsidR="00495DE1" w:rsidRPr="00071404" w:rsidTr="00AB7CC1">
        <w:trPr>
          <w:trHeight w:val="253"/>
        </w:trPr>
        <w:tc>
          <w:tcPr>
            <w:tcW w:w="912" w:type="pct"/>
            <w:vMerge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552" w:type="pct"/>
            <w:gridSpan w:val="4"/>
          </w:tcPr>
          <w:p w:rsidR="00495DE1" w:rsidRPr="00C65CAF" w:rsidRDefault="00C65CAF" w:rsidP="00C65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Bookman Old Style" w:hAnsi="Bookman Old Style" w:cs="Arial"/>
                <w:szCs w:val="20"/>
              </w:rPr>
            </w:pPr>
            <w:r w:rsidRPr="00C65CAF">
              <w:rPr>
                <w:rFonts w:ascii="Bookman Old Style" w:hAnsi="Bookman Old Style" w:cs="Arial"/>
                <w:szCs w:val="20"/>
              </w:rPr>
              <w:t>El estudiante identifica, define y diferencia los conceptos clave de cada escuela, demostrando una sólida comprensión de sus principios fundamentales.</w:t>
            </w:r>
          </w:p>
        </w:tc>
      </w:tr>
      <w:tr w:rsidR="00495DE1" w:rsidRPr="00071404" w:rsidTr="00AB7CC1">
        <w:trPr>
          <w:trHeight w:val="245"/>
        </w:trPr>
        <w:tc>
          <w:tcPr>
            <w:tcW w:w="912" w:type="pct"/>
            <w:vMerge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552" w:type="pct"/>
            <w:gridSpan w:val="4"/>
          </w:tcPr>
          <w:p w:rsidR="00495DE1" w:rsidRPr="00C65CAF" w:rsidRDefault="00C65CAF" w:rsidP="00AB7CC1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C65CAF">
              <w:rPr>
                <w:rFonts w:ascii="Bookman Old Style" w:hAnsi="Bookman Old Style" w:cs="Arial"/>
                <w:szCs w:val="20"/>
              </w:rPr>
              <w:t>El estudiante identifica y describe los conceptos de cada escuela, pero tiene dificultades para diferenciarlos o aplicarlos a situaciones nuevas.</w:t>
            </w:r>
          </w:p>
        </w:tc>
      </w:tr>
      <w:tr w:rsidR="00495DE1" w:rsidRPr="00071404" w:rsidTr="00AB7CC1">
        <w:trPr>
          <w:trHeight w:val="1258"/>
        </w:trPr>
        <w:tc>
          <w:tcPr>
            <w:tcW w:w="912" w:type="pct"/>
            <w:vMerge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95DE1" w:rsidRPr="00071404" w:rsidRDefault="00495DE1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552" w:type="pct"/>
            <w:gridSpan w:val="4"/>
          </w:tcPr>
          <w:p w:rsidR="00495DE1" w:rsidRPr="00C65CAF" w:rsidRDefault="00C65CAF" w:rsidP="00AB7CC1">
            <w:pPr>
              <w:pStyle w:val="Sinespaciado"/>
              <w:ind w:firstLine="27"/>
              <w:rPr>
                <w:rFonts w:ascii="Bookman Old Style" w:hAnsi="Bookman Old Style" w:cs="Arial"/>
                <w:szCs w:val="20"/>
              </w:rPr>
            </w:pPr>
            <w:r w:rsidRPr="00C65CAF">
              <w:rPr>
                <w:rFonts w:ascii="Bookman Old Style" w:hAnsi="Bookman Old Style" w:cs="Arial"/>
                <w:szCs w:val="20"/>
              </w:rPr>
              <w:t>El estudiante muestra una comprensión parcial o nula de los temas, confunde conceptos y no puede relacionar las ideas con sus autores o el contexto histórico.</w:t>
            </w:r>
          </w:p>
        </w:tc>
      </w:tr>
    </w:tbl>
    <w:p w:rsidR="00495DE1" w:rsidRDefault="00495DE1" w:rsidP="00495DE1">
      <w:pPr>
        <w:spacing w:line="259" w:lineRule="auto"/>
        <w:ind w:firstLine="0"/>
        <w:rPr>
          <w:rFonts w:ascii="Bookman Old Style" w:hAnsi="Bookman Old Style" w:cs="Arial"/>
        </w:rPr>
      </w:pPr>
    </w:p>
    <w:p w:rsidR="00C65CAF" w:rsidRPr="00071404" w:rsidRDefault="00C65CAF" w:rsidP="00C65CAF">
      <w:pPr>
        <w:pStyle w:val="Ttulo3"/>
        <w:rPr>
          <w:rFonts w:ascii="Bookman Old Style" w:hAnsi="Bookman Old Style" w:cs="Arial"/>
        </w:rPr>
      </w:pPr>
      <w:r w:rsidRPr="00071404">
        <w:rPr>
          <w:rFonts w:ascii="Bookman Old Style" w:hAnsi="Bookman Old Style" w:cs="Arial"/>
        </w:rPr>
        <w:t xml:space="preserve">GRADO: </w:t>
      </w:r>
      <w:r>
        <w:rPr>
          <w:rFonts w:ascii="Bookman Old Style" w:hAnsi="Bookman Old Style" w:cs="Arial"/>
        </w:rPr>
        <w:t>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0"/>
        <w:gridCol w:w="1393"/>
        <w:gridCol w:w="1617"/>
        <w:gridCol w:w="2898"/>
        <w:gridCol w:w="2043"/>
        <w:gridCol w:w="2675"/>
      </w:tblGrid>
      <w:tr w:rsidR="00C65CAF" w:rsidRPr="00071404" w:rsidTr="00AB7CC1">
        <w:trPr>
          <w:trHeight w:val="552"/>
        </w:trPr>
        <w:tc>
          <w:tcPr>
            <w:tcW w:w="912" w:type="pct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ÁREA: filosofía </w:t>
            </w:r>
          </w:p>
        </w:tc>
        <w:tc>
          <w:tcPr>
            <w:tcW w:w="1158" w:type="pct"/>
            <w:gridSpan w:val="2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GRADO: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Décimo</w:t>
            </w:r>
          </w:p>
        </w:tc>
        <w:tc>
          <w:tcPr>
            <w:tcW w:w="2930" w:type="pct"/>
            <w:gridSpan w:val="3"/>
          </w:tcPr>
          <w:p w:rsidR="00C65CAF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PERIODO: 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1</w:t>
            </w:r>
          </w:p>
          <w:p w:rsidR="003A076C" w:rsidRPr="00071404" w:rsidRDefault="003A076C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Cs w:val="20"/>
              </w:rPr>
              <w:t>NOMBRE DE LA UNIDAD: FILOSOFÍA MEDIEVAL</w:t>
            </w:r>
          </w:p>
        </w:tc>
      </w:tr>
      <w:tr w:rsidR="00C65CAF" w:rsidRPr="00071404" w:rsidTr="00AB7CC1">
        <w:trPr>
          <w:trHeight w:val="552"/>
        </w:trPr>
        <w:tc>
          <w:tcPr>
            <w:tcW w:w="912" w:type="pct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1158" w:type="pct"/>
            <w:gridSpan w:val="2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1115" w:type="pct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786" w:type="pct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9" w:type="pct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C65CAF" w:rsidRPr="00071404" w:rsidTr="00AB7CC1">
        <w:trPr>
          <w:trHeight w:val="552"/>
        </w:trPr>
        <w:tc>
          <w:tcPr>
            <w:tcW w:w="912" w:type="pct"/>
          </w:tcPr>
          <w:p w:rsidR="00C65CAF" w:rsidRPr="00071404" w:rsidRDefault="00532D3E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532D3E">
              <w:rPr>
                <w:rFonts w:ascii="Bookman Old Style" w:hAnsi="Bookman Old Style" w:cs="Arial"/>
                <w:szCs w:val="20"/>
              </w:rPr>
              <w:t>Comprende y analiza las principales corrientes y pensadores de la filosofía medieval, reconociendo la relación entre razón y fe, así como la influencia del pensamiento grecolatino en la construcción del pensamiento teológico y filosófico del Medioevo.</w:t>
            </w:r>
          </w:p>
        </w:tc>
        <w:tc>
          <w:tcPr>
            <w:tcW w:w="1158" w:type="pct"/>
            <w:gridSpan w:val="2"/>
          </w:tcPr>
          <w:p w:rsidR="00C65CAF" w:rsidRPr="00071404" w:rsidRDefault="00C65CAF" w:rsidP="00C65C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 w:rsidRPr="00071404"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115" w:type="pct"/>
          </w:tcPr>
          <w:p w:rsidR="00C65CAF" w:rsidRDefault="00A4595F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Ubica en una línea de tiempo los diferentes autores y los diferentes aportes de esta época de estudio.</w:t>
            </w:r>
          </w:p>
          <w:p w:rsidR="00A4595F" w:rsidRDefault="00A4595F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A4595F" w:rsidRDefault="00A4595F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Hace comparaciones de la filosofía propia de Maimónides y Averroes junto con la filosofía “Cristiana”</w:t>
            </w:r>
          </w:p>
          <w:p w:rsidR="00A4595F" w:rsidRDefault="00A4595F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A4595F" w:rsidRPr="00A4595F" w:rsidRDefault="00A4595F" w:rsidP="00A4595F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A4595F">
              <w:rPr>
                <w:rFonts w:ascii="Bookman Old Style" w:hAnsi="Bookman Old Style" w:cs="Arial"/>
                <w:szCs w:val="20"/>
              </w:rPr>
              <w:t>Participación reflexiva en debates sobre la validez actual del pensamiento escolástico.</w:t>
            </w:r>
          </w:p>
          <w:p w:rsidR="00A4595F" w:rsidRPr="00EC705E" w:rsidRDefault="005F2D10" w:rsidP="00A4595F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Realiza un M</w:t>
            </w:r>
            <w:r w:rsidR="00A4595F" w:rsidRPr="00A4595F">
              <w:rPr>
                <w:rFonts w:ascii="Bookman Old Style" w:hAnsi="Bookman Old Style" w:cs="Arial"/>
                <w:szCs w:val="20"/>
              </w:rPr>
              <w:t>apa conceptual o infografía sobre la Patrística y la Escolástica.</w:t>
            </w:r>
          </w:p>
        </w:tc>
        <w:tc>
          <w:tcPr>
            <w:tcW w:w="786" w:type="pct"/>
          </w:tcPr>
          <w:p w:rsidR="005B5FC4" w:rsidRDefault="005B5FC4" w:rsidP="005B5FC4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41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 xml:space="preserve">Maimónides </w:t>
            </w:r>
          </w:p>
          <w:p w:rsidR="005B5FC4" w:rsidRDefault="005B5FC4" w:rsidP="005B5FC4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41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Averroes</w:t>
            </w:r>
          </w:p>
          <w:p w:rsidR="00C65CAF" w:rsidRDefault="00C65CAF" w:rsidP="00C65CAF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41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Patrística</w:t>
            </w:r>
          </w:p>
          <w:p w:rsidR="00C65CAF" w:rsidRDefault="00C65CAF" w:rsidP="00C65CAF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41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 xml:space="preserve">Escolástica </w:t>
            </w:r>
          </w:p>
          <w:p w:rsidR="00C65CAF" w:rsidRPr="00071404" w:rsidRDefault="00C65CAF" w:rsidP="00C65CAF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</w:tc>
        <w:tc>
          <w:tcPr>
            <w:tcW w:w="1029" w:type="pct"/>
          </w:tcPr>
          <w:p w:rsidR="00C65CAF" w:rsidRDefault="00C65CA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DEMOCRACIA 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Y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C65CAF" w:rsidRDefault="00C65CA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C65CAF" w:rsidRPr="00071404" w:rsidRDefault="00C65CAF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C65CAF" w:rsidRPr="00071404" w:rsidTr="00AB7CC1">
        <w:trPr>
          <w:trHeight w:val="291"/>
        </w:trPr>
        <w:tc>
          <w:tcPr>
            <w:tcW w:w="912" w:type="pct"/>
            <w:vMerge w:val="restart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:rsidR="00C65CAF" w:rsidRPr="00C65CAF" w:rsidRDefault="00A4595F" w:rsidP="00AB7CC1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  <w:r w:rsidRPr="00A4595F">
              <w:rPr>
                <w:rFonts w:ascii="Bookman Old Style" w:hAnsi="Bookman Old Style" w:cs="Arial"/>
                <w:szCs w:val="20"/>
              </w:rPr>
              <w:t>Analiza con rigor conceptual las corrientes patrística y escolástica, explicando su contexto histórico y doctrinal.</w:t>
            </w:r>
          </w:p>
        </w:tc>
      </w:tr>
      <w:tr w:rsidR="00C65CAF" w:rsidRPr="00071404" w:rsidTr="00AB7CC1">
        <w:trPr>
          <w:trHeight w:val="253"/>
        </w:trPr>
        <w:tc>
          <w:tcPr>
            <w:tcW w:w="912" w:type="pct"/>
            <w:vMerge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552" w:type="pct"/>
            <w:gridSpan w:val="4"/>
          </w:tcPr>
          <w:p w:rsidR="00A4595F" w:rsidRPr="00A4595F" w:rsidRDefault="00A4595F" w:rsidP="00A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="Arial"/>
                <w:szCs w:val="20"/>
              </w:rPr>
            </w:pPr>
            <w:r w:rsidRPr="00A4595F">
              <w:rPr>
                <w:rFonts w:ascii="Bookman Old Style" w:hAnsi="Bookman Old Style" w:cs="Arial"/>
                <w:szCs w:val="20"/>
              </w:rPr>
              <w:t>Explica con coherencia las características esenciales de la filosofía medieval y la función de la razón dentro de la teología.</w:t>
            </w:r>
          </w:p>
          <w:p w:rsidR="00A4595F" w:rsidRDefault="00A4595F" w:rsidP="00A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="Arial"/>
                <w:szCs w:val="20"/>
              </w:rPr>
            </w:pPr>
            <w:r w:rsidRPr="00A4595F">
              <w:rPr>
                <w:rFonts w:ascii="Bookman Old Style" w:hAnsi="Bookman Old Style" w:cs="Arial"/>
                <w:szCs w:val="20"/>
              </w:rPr>
              <w:t>Reconoce las diferencias entre Patrística y Escolástica, y relaciona los aportes de Maimónides y Averroes con la tradición aristotélica.</w:t>
            </w:r>
          </w:p>
          <w:p w:rsidR="00C65CAF" w:rsidRPr="00C65CAF" w:rsidRDefault="00A4595F" w:rsidP="00A4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="Arial"/>
                <w:szCs w:val="20"/>
              </w:rPr>
            </w:pPr>
            <w:r w:rsidRPr="00A4595F">
              <w:rPr>
                <w:rFonts w:ascii="Bookman Old Style" w:hAnsi="Bookman Old Style" w:cs="Arial"/>
                <w:szCs w:val="20"/>
              </w:rPr>
              <w:t>Expone ideas propias con fundamento en los textos trabajados.</w:t>
            </w:r>
          </w:p>
        </w:tc>
      </w:tr>
      <w:tr w:rsidR="00C65CAF" w:rsidRPr="00071404" w:rsidTr="00AB7CC1">
        <w:trPr>
          <w:trHeight w:val="245"/>
        </w:trPr>
        <w:tc>
          <w:tcPr>
            <w:tcW w:w="912" w:type="pct"/>
            <w:vMerge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552" w:type="pct"/>
            <w:gridSpan w:val="4"/>
          </w:tcPr>
          <w:p w:rsidR="00A4595F" w:rsidRPr="00A4595F" w:rsidRDefault="00A4595F" w:rsidP="00A4595F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A4595F">
              <w:rPr>
                <w:rFonts w:ascii="Bookman Old Style" w:hAnsi="Bookman Old Style" w:cs="Arial"/>
                <w:szCs w:val="20"/>
              </w:rPr>
              <w:t>Identifica los principales pensadores y conceptos de la filosofía medieval.</w:t>
            </w:r>
          </w:p>
          <w:p w:rsidR="00A4595F" w:rsidRPr="00A4595F" w:rsidRDefault="00A4595F" w:rsidP="00A4595F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A4595F">
              <w:rPr>
                <w:rFonts w:ascii="Bookman Old Style" w:hAnsi="Bookman Old Style" w:cs="Arial"/>
                <w:szCs w:val="20"/>
              </w:rPr>
              <w:t>Describe de manera general la relación entre razón y fe.</w:t>
            </w:r>
          </w:p>
          <w:p w:rsidR="00C65CAF" w:rsidRPr="00C65CAF" w:rsidRDefault="00A4595F" w:rsidP="00A4595F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A4595F">
              <w:rPr>
                <w:rFonts w:ascii="Bookman Old Style" w:hAnsi="Bookman Old Style" w:cs="Arial"/>
                <w:szCs w:val="20"/>
              </w:rPr>
              <w:t>Reproduce información sin profundizar en su análisis ni establecer conexiones entre autores.</w:t>
            </w:r>
          </w:p>
        </w:tc>
      </w:tr>
      <w:tr w:rsidR="00C65CAF" w:rsidRPr="00071404" w:rsidTr="00AB7CC1">
        <w:trPr>
          <w:trHeight w:val="1258"/>
        </w:trPr>
        <w:tc>
          <w:tcPr>
            <w:tcW w:w="912" w:type="pct"/>
            <w:vMerge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C65CAF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552" w:type="pct"/>
            <w:gridSpan w:val="4"/>
          </w:tcPr>
          <w:p w:rsidR="00A4595F" w:rsidRPr="00A4595F" w:rsidRDefault="00A4595F" w:rsidP="00A4595F">
            <w:pPr>
              <w:pStyle w:val="Sinespaciado"/>
              <w:ind w:firstLine="27"/>
              <w:rPr>
                <w:rFonts w:ascii="Bookman Old Style" w:hAnsi="Bookman Old Style" w:cs="Arial"/>
                <w:szCs w:val="20"/>
              </w:rPr>
            </w:pPr>
            <w:r w:rsidRPr="00A4595F">
              <w:rPr>
                <w:rFonts w:ascii="Bookman Old Style" w:hAnsi="Bookman Old Style" w:cs="Arial"/>
                <w:szCs w:val="20"/>
              </w:rPr>
              <w:t>Presenta dificultades para reconocer las ideas básicas de la filosofía medieval.</w:t>
            </w:r>
          </w:p>
          <w:p w:rsidR="00A4595F" w:rsidRPr="00A4595F" w:rsidRDefault="00A4595F" w:rsidP="00A4595F">
            <w:pPr>
              <w:pStyle w:val="Sinespaciado"/>
              <w:ind w:firstLine="27"/>
              <w:rPr>
                <w:rFonts w:ascii="Bookman Old Style" w:hAnsi="Bookman Old Style" w:cs="Arial"/>
                <w:szCs w:val="20"/>
              </w:rPr>
            </w:pPr>
            <w:r w:rsidRPr="00A4595F">
              <w:rPr>
                <w:rFonts w:ascii="Bookman Old Style" w:hAnsi="Bookman Old Style" w:cs="Arial"/>
                <w:szCs w:val="20"/>
              </w:rPr>
              <w:t>No logra distinguir entre las corrientes patrística y escolástica.</w:t>
            </w:r>
          </w:p>
          <w:p w:rsidR="00C65CAF" w:rsidRPr="00C65CAF" w:rsidRDefault="00A4595F" w:rsidP="00A4595F">
            <w:pPr>
              <w:pStyle w:val="Sinespaciado"/>
              <w:ind w:firstLine="27"/>
              <w:rPr>
                <w:rFonts w:ascii="Bookman Old Style" w:hAnsi="Bookman Old Style" w:cs="Arial"/>
                <w:szCs w:val="20"/>
              </w:rPr>
            </w:pPr>
            <w:r w:rsidRPr="00A4595F">
              <w:rPr>
                <w:rFonts w:ascii="Bookman Old Style" w:hAnsi="Bookman Old Style" w:cs="Arial"/>
                <w:szCs w:val="20"/>
              </w:rPr>
              <w:t>Requiere acompañamiento constante para comprender los textos filosóficos y participar en actividades reflexivas.</w:t>
            </w:r>
          </w:p>
        </w:tc>
      </w:tr>
    </w:tbl>
    <w:p w:rsidR="00C65CAF" w:rsidRDefault="00C65CAF" w:rsidP="00C65CAF">
      <w:pPr>
        <w:spacing w:line="259" w:lineRule="auto"/>
        <w:ind w:firstLine="0"/>
        <w:rPr>
          <w:rFonts w:ascii="Bookman Old Style" w:hAnsi="Bookman Old Style" w:cs="Arial"/>
        </w:rPr>
      </w:pPr>
    </w:p>
    <w:p w:rsidR="005F2D10" w:rsidRPr="00071404" w:rsidRDefault="005F2D10" w:rsidP="005F2D10">
      <w:pPr>
        <w:pStyle w:val="Ttulo3"/>
        <w:rPr>
          <w:rFonts w:ascii="Bookman Old Style" w:hAnsi="Bookman Old Style" w:cs="Arial"/>
        </w:rPr>
      </w:pPr>
      <w:r w:rsidRPr="00071404">
        <w:rPr>
          <w:rFonts w:ascii="Bookman Old Style" w:hAnsi="Bookman Old Style" w:cs="Arial"/>
        </w:rPr>
        <w:t xml:space="preserve">GRADO: </w:t>
      </w:r>
      <w:r>
        <w:rPr>
          <w:rFonts w:ascii="Bookman Old Style" w:hAnsi="Bookman Old Style" w:cs="Arial"/>
        </w:rPr>
        <w:t>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0"/>
        <w:gridCol w:w="1393"/>
        <w:gridCol w:w="1617"/>
        <w:gridCol w:w="2552"/>
        <w:gridCol w:w="2389"/>
        <w:gridCol w:w="2675"/>
      </w:tblGrid>
      <w:tr w:rsidR="005F2D10" w:rsidRPr="00071404" w:rsidTr="00AB7CC1">
        <w:trPr>
          <w:trHeight w:val="552"/>
        </w:trPr>
        <w:tc>
          <w:tcPr>
            <w:tcW w:w="912" w:type="pct"/>
          </w:tcPr>
          <w:p w:rsidR="005F2D10" w:rsidRPr="00071404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ÁREA: filosofía </w:t>
            </w:r>
          </w:p>
        </w:tc>
        <w:tc>
          <w:tcPr>
            <w:tcW w:w="1158" w:type="pct"/>
            <w:gridSpan w:val="2"/>
          </w:tcPr>
          <w:p w:rsidR="005F2D10" w:rsidRPr="00071404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GRADO: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Décimo</w:t>
            </w:r>
          </w:p>
        </w:tc>
        <w:tc>
          <w:tcPr>
            <w:tcW w:w="2930" w:type="pct"/>
            <w:gridSpan w:val="3"/>
          </w:tcPr>
          <w:p w:rsidR="005F2D10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PERIODO: 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2</w:t>
            </w:r>
          </w:p>
          <w:p w:rsidR="003A076C" w:rsidRPr="00071404" w:rsidRDefault="003A076C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Cs w:val="20"/>
              </w:rPr>
              <w:t>NOMBRE DE LA UNIDAD: FILOSOFÍA MEDIEVAL</w:t>
            </w:r>
          </w:p>
        </w:tc>
      </w:tr>
      <w:tr w:rsidR="005F2D10" w:rsidRPr="00071404" w:rsidTr="005F2D10">
        <w:trPr>
          <w:trHeight w:val="552"/>
        </w:trPr>
        <w:tc>
          <w:tcPr>
            <w:tcW w:w="912" w:type="pct"/>
          </w:tcPr>
          <w:p w:rsidR="005F2D10" w:rsidRPr="00071404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1158" w:type="pct"/>
            <w:gridSpan w:val="2"/>
          </w:tcPr>
          <w:p w:rsidR="005F2D10" w:rsidRPr="00071404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982" w:type="pct"/>
          </w:tcPr>
          <w:p w:rsidR="005F2D10" w:rsidRPr="00071404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919" w:type="pct"/>
          </w:tcPr>
          <w:p w:rsidR="005F2D10" w:rsidRPr="00071404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9" w:type="pct"/>
          </w:tcPr>
          <w:p w:rsidR="005F2D10" w:rsidRPr="00071404" w:rsidRDefault="005F2D10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D834A0" w:rsidRPr="00071404" w:rsidTr="005F2D10">
        <w:trPr>
          <w:trHeight w:val="552"/>
        </w:trPr>
        <w:tc>
          <w:tcPr>
            <w:tcW w:w="912" w:type="pct"/>
          </w:tcPr>
          <w:p w:rsidR="00D834A0" w:rsidRPr="00D834A0" w:rsidRDefault="00D834A0" w:rsidP="00D83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firstLine="0"/>
              <w:jc w:val="left"/>
              <w:rPr>
                <w:rFonts w:ascii="Bookman Old Style" w:hAnsi="Bookman Old Style"/>
                <w:b/>
                <w:color w:val="000000"/>
                <w:sz w:val="32"/>
                <w:szCs w:val="32"/>
              </w:rPr>
            </w:pPr>
          </w:p>
          <w:p w:rsidR="00D834A0" w:rsidRPr="00D834A0" w:rsidRDefault="00D834A0" w:rsidP="00D834A0">
            <w:pPr>
              <w:ind w:left="22" w:firstLine="0"/>
              <w:jc w:val="left"/>
              <w:rPr>
                <w:rFonts w:ascii="Bookman Old Style" w:eastAsiaTheme="minorEastAsia" w:hAnsi="Bookman Old Style" w:cs="Arial"/>
                <w:sz w:val="20"/>
                <w:szCs w:val="20"/>
                <w:lang w:eastAsia="es-CO"/>
              </w:rPr>
            </w:pPr>
            <w:r w:rsidRPr="00D834A0">
              <w:rPr>
                <w:rFonts w:ascii="Bookman Old Style" w:eastAsiaTheme="minorEastAsia" w:hAnsi="Bookman Old Style" w:cs="Arial"/>
                <w:sz w:val="20"/>
                <w:szCs w:val="20"/>
                <w:lang w:eastAsia="es-CO"/>
              </w:rPr>
              <w:t>Interpreta los planteamientos de los pensadores medievales y su estructura cosmológica y antropológica</w:t>
            </w:r>
          </w:p>
          <w:p w:rsidR="00D834A0" w:rsidRPr="00D834A0" w:rsidRDefault="00D834A0" w:rsidP="00D834A0">
            <w:pPr>
              <w:pStyle w:val="Sinespaciado"/>
              <w:ind w:left="22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</w:tc>
        <w:tc>
          <w:tcPr>
            <w:tcW w:w="1158" w:type="pct"/>
            <w:gridSpan w:val="2"/>
          </w:tcPr>
          <w:p w:rsidR="00D834A0" w:rsidRPr="00071404" w:rsidRDefault="00D834A0" w:rsidP="00D834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Aplica.</w:t>
            </w:r>
          </w:p>
        </w:tc>
        <w:tc>
          <w:tcPr>
            <w:tcW w:w="982" w:type="pct"/>
          </w:tcPr>
          <w:p w:rsidR="00D834A0" w:rsidRPr="00D834A0" w:rsidRDefault="00D834A0" w:rsidP="00D834A0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D834A0">
              <w:rPr>
                <w:rFonts w:ascii="Bookman Old Style" w:hAnsi="Bookman Old Style" w:cs="Arial"/>
                <w:szCs w:val="20"/>
              </w:rPr>
              <w:t>EVIDENCIAS</w:t>
            </w:r>
          </w:p>
          <w:p w:rsidR="00D834A0" w:rsidRPr="00D834A0" w:rsidRDefault="00D834A0" w:rsidP="00D834A0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D834A0" w:rsidRDefault="00D834A0" w:rsidP="00D834A0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D834A0">
              <w:rPr>
                <w:rFonts w:ascii="Bookman Old Style" w:hAnsi="Bookman Old Style" w:cs="Arial"/>
                <w:szCs w:val="20"/>
              </w:rPr>
              <w:t>Interpreta la cosmovisión construida en el pensamiento medieval</w:t>
            </w:r>
            <w:r w:rsidR="004D61B6">
              <w:rPr>
                <w:rFonts w:ascii="Bookman Old Style" w:hAnsi="Bookman Old Style" w:cs="Arial"/>
                <w:szCs w:val="20"/>
              </w:rPr>
              <w:t>.</w:t>
            </w:r>
          </w:p>
          <w:p w:rsidR="004D61B6" w:rsidRPr="00D834A0" w:rsidRDefault="004D61B6" w:rsidP="00D834A0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D834A0" w:rsidRDefault="00D834A0" w:rsidP="00D834A0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D834A0">
              <w:rPr>
                <w:rFonts w:ascii="Bookman Old Style" w:hAnsi="Bookman Old Style" w:cs="Arial"/>
                <w:szCs w:val="20"/>
              </w:rPr>
              <w:t>Lee y explica las propuestas teológicas y filosóficas de los diferentes autores medievales</w:t>
            </w:r>
            <w:r w:rsidR="004D61B6">
              <w:rPr>
                <w:rFonts w:ascii="Bookman Old Style" w:hAnsi="Bookman Old Style" w:cs="Arial"/>
                <w:szCs w:val="20"/>
              </w:rPr>
              <w:t>.</w:t>
            </w:r>
          </w:p>
          <w:p w:rsidR="004D61B6" w:rsidRDefault="004D61B6" w:rsidP="00D834A0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4D61B6" w:rsidRPr="00EC705E" w:rsidRDefault="004D61B6" w:rsidP="00D834A0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C</w:t>
            </w:r>
            <w:r w:rsidRPr="004D61B6">
              <w:rPr>
                <w:rFonts w:ascii="Bookman Old Style" w:hAnsi="Bookman Old Style" w:cs="Arial"/>
                <w:szCs w:val="20"/>
              </w:rPr>
              <w:t>omprensión, análisis, argumentación y aplicación crítica de las ideas filosóficas</w:t>
            </w:r>
            <w:r>
              <w:rPr>
                <w:rFonts w:ascii="Bookman Old Style" w:hAnsi="Bookman Old Style" w:cs="Arial"/>
                <w:szCs w:val="20"/>
              </w:rPr>
              <w:t xml:space="preserve"> de este lapso de tiempo.</w:t>
            </w:r>
          </w:p>
        </w:tc>
        <w:tc>
          <w:tcPr>
            <w:tcW w:w="919" w:type="pct"/>
          </w:tcPr>
          <w:p w:rsidR="00D834A0" w:rsidRDefault="00D834A0" w:rsidP="00D834A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D834A0" w:rsidRPr="005F2D10" w:rsidRDefault="00D834A0" w:rsidP="00D834A0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hanging="183"/>
              <w:jc w:val="left"/>
              <w:rPr>
                <w:rFonts w:ascii="Bookman Old Style" w:hAnsi="Bookman Old Style" w:cs="Arial"/>
                <w:szCs w:val="20"/>
              </w:rPr>
            </w:pPr>
            <w:r w:rsidRPr="005F2D10">
              <w:rPr>
                <w:rFonts w:ascii="Bookman Old Style" w:hAnsi="Bookman Old Style" w:cs="Arial"/>
                <w:szCs w:val="20"/>
              </w:rPr>
              <w:t>Agustín de Hipona</w:t>
            </w:r>
          </w:p>
          <w:p w:rsidR="00D834A0" w:rsidRPr="005F2D10" w:rsidRDefault="00D834A0" w:rsidP="00D83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D834A0" w:rsidRPr="005F2D10" w:rsidRDefault="00D834A0" w:rsidP="00D834A0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3" w:hanging="263"/>
              <w:jc w:val="left"/>
              <w:rPr>
                <w:rFonts w:ascii="Bookman Old Style" w:hAnsi="Bookman Old Style" w:cs="Arial"/>
                <w:szCs w:val="20"/>
              </w:rPr>
            </w:pPr>
            <w:r w:rsidRPr="005F2D10">
              <w:rPr>
                <w:rFonts w:ascii="Bookman Old Style" w:hAnsi="Bookman Old Style" w:cs="Arial"/>
                <w:szCs w:val="20"/>
              </w:rPr>
              <w:t>San Buenaventura</w:t>
            </w:r>
            <w:r>
              <w:rPr>
                <w:rFonts w:ascii="Bookman Old Style" w:hAnsi="Bookman Old Style" w:cs="Arial"/>
                <w:szCs w:val="20"/>
              </w:rPr>
              <w:t xml:space="preserve"> (</w:t>
            </w:r>
            <w:r w:rsidRPr="005F2D10">
              <w:rPr>
                <w:rFonts w:ascii="Bookman Old Style" w:hAnsi="Bookman Old Style" w:cs="Arial"/>
                <w:szCs w:val="20"/>
              </w:rPr>
              <w:t>Juan de Fidanza</w:t>
            </w:r>
            <w:r>
              <w:rPr>
                <w:rFonts w:ascii="Bookman Old Style" w:hAnsi="Bookman Old Style" w:cs="Arial"/>
                <w:szCs w:val="20"/>
              </w:rPr>
              <w:t>)</w:t>
            </w:r>
          </w:p>
          <w:p w:rsidR="00D834A0" w:rsidRPr="005F2D10" w:rsidRDefault="00D834A0" w:rsidP="00D834A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94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D834A0" w:rsidRPr="005F2D10" w:rsidRDefault="00D834A0" w:rsidP="00D834A0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hanging="325"/>
              <w:jc w:val="left"/>
              <w:rPr>
                <w:rFonts w:ascii="Bookman Old Style" w:hAnsi="Bookman Old Style" w:cs="Arial"/>
                <w:szCs w:val="20"/>
              </w:rPr>
            </w:pPr>
            <w:r w:rsidRPr="005F2D10">
              <w:rPr>
                <w:rFonts w:ascii="Bookman Old Style" w:hAnsi="Bookman Old Style" w:cs="Arial"/>
                <w:szCs w:val="20"/>
              </w:rPr>
              <w:t>Guillermo de Occam</w:t>
            </w:r>
          </w:p>
          <w:p w:rsidR="00D834A0" w:rsidRPr="005F2D10" w:rsidRDefault="00D834A0" w:rsidP="00D834A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94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D834A0" w:rsidRPr="00071404" w:rsidRDefault="00D834A0" w:rsidP="00D834A0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3" w:hanging="183"/>
              <w:jc w:val="left"/>
              <w:rPr>
                <w:rFonts w:ascii="Bookman Old Style" w:hAnsi="Bookman Old Style" w:cs="Arial"/>
                <w:szCs w:val="20"/>
              </w:rPr>
            </w:pPr>
            <w:r w:rsidRPr="005F2D10">
              <w:rPr>
                <w:rFonts w:ascii="Bookman Old Style" w:hAnsi="Bookman Old Style" w:cs="Arial"/>
                <w:szCs w:val="20"/>
              </w:rPr>
              <w:t>Tomás de Aquino</w:t>
            </w:r>
          </w:p>
        </w:tc>
        <w:tc>
          <w:tcPr>
            <w:tcW w:w="1029" w:type="pct"/>
          </w:tcPr>
          <w:p w:rsidR="00D834A0" w:rsidRDefault="00D834A0" w:rsidP="00D834A0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DEMOCRACIA 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Y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D834A0" w:rsidRDefault="00D834A0" w:rsidP="00D834A0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D834A0" w:rsidRPr="00071404" w:rsidRDefault="00D834A0" w:rsidP="00D834A0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D834A0" w:rsidRPr="00071404" w:rsidTr="00AB7CC1">
        <w:trPr>
          <w:trHeight w:val="291"/>
        </w:trPr>
        <w:tc>
          <w:tcPr>
            <w:tcW w:w="912" w:type="pct"/>
            <w:vMerge w:val="restart"/>
          </w:tcPr>
          <w:p w:rsidR="00D834A0" w:rsidRPr="00071404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D834A0" w:rsidRPr="00071404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52" w:type="pct"/>
            <w:gridSpan w:val="4"/>
          </w:tcPr>
          <w:p w:rsidR="00D834A0" w:rsidRPr="00C65CAF" w:rsidRDefault="00D834A0" w:rsidP="00D834A0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  <w:r w:rsidRPr="00D834A0">
              <w:rPr>
                <w:rFonts w:ascii="Bookman Old Style" w:hAnsi="Bookman Old Style" w:cs="Arial"/>
                <w:szCs w:val="20"/>
              </w:rPr>
              <w:t>Analiza con rigor las posturas filosóficas de Agustín, Tomás, Buenaventura y Occam, estableciendo comparaciones críticas entre ellas. Argumenta con coherencia la tensión entre fe y razón y reconoce la influencia de la filosofía antigua en la medieval. Produce ensayos o exposiciones con claridad conceptual y profundidad analítica.</w:t>
            </w:r>
          </w:p>
        </w:tc>
      </w:tr>
      <w:tr w:rsidR="00D834A0" w:rsidRPr="00071404" w:rsidTr="00AB7CC1">
        <w:trPr>
          <w:trHeight w:val="253"/>
        </w:trPr>
        <w:tc>
          <w:tcPr>
            <w:tcW w:w="912" w:type="pct"/>
            <w:vMerge/>
          </w:tcPr>
          <w:p w:rsidR="00D834A0" w:rsidRPr="00071404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D834A0" w:rsidRPr="00071404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552" w:type="pct"/>
            <w:gridSpan w:val="4"/>
          </w:tcPr>
          <w:p w:rsidR="00D834A0" w:rsidRPr="00C65CAF" w:rsidRDefault="00D834A0" w:rsidP="00D83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="Arial"/>
                <w:szCs w:val="20"/>
              </w:rPr>
            </w:pPr>
            <w:r w:rsidRPr="00D834A0">
              <w:rPr>
                <w:rFonts w:ascii="Bookman Old Style" w:hAnsi="Bookman Old Style" w:cs="Arial"/>
                <w:szCs w:val="20"/>
              </w:rPr>
              <w:t>Explica con claridad los principales aportes de los filósofos medievales, identificando las relaciones entre fe, razón y conocimiento. Comprende la importancia del contexto histórico en sus pensamientos y argumenta con ejemplos pertinentes.</w:t>
            </w:r>
          </w:p>
        </w:tc>
      </w:tr>
      <w:tr w:rsidR="00D834A0" w:rsidRPr="00071404" w:rsidTr="00AB7CC1">
        <w:trPr>
          <w:trHeight w:val="245"/>
        </w:trPr>
        <w:tc>
          <w:tcPr>
            <w:tcW w:w="912" w:type="pct"/>
            <w:vMerge/>
          </w:tcPr>
          <w:p w:rsidR="00D834A0" w:rsidRPr="00071404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D834A0" w:rsidRPr="00071404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552" w:type="pct"/>
            <w:gridSpan w:val="4"/>
          </w:tcPr>
          <w:p w:rsidR="00D834A0" w:rsidRPr="00C65CAF" w:rsidRDefault="004D61B6" w:rsidP="00D834A0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4D61B6">
              <w:rPr>
                <w:rFonts w:ascii="Bookman Old Style" w:hAnsi="Bookman Old Style" w:cs="Arial"/>
                <w:szCs w:val="20"/>
              </w:rPr>
              <w:t>Reconoce las ideas generales de los pensadores medievales y su relación con la fe cristiana. Muestra comprensión parcial de los conceptos de la filosofía medieval y sus problemas principales, aunque sin profundidad argumentativa.</w:t>
            </w:r>
          </w:p>
        </w:tc>
      </w:tr>
      <w:tr w:rsidR="00D834A0" w:rsidRPr="00071404" w:rsidTr="00AB7CC1">
        <w:trPr>
          <w:trHeight w:val="1258"/>
        </w:trPr>
        <w:tc>
          <w:tcPr>
            <w:tcW w:w="912" w:type="pct"/>
            <w:vMerge/>
          </w:tcPr>
          <w:p w:rsidR="00D834A0" w:rsidRPr="00071404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D834A0" w:rsidRPr="00071404" w:rsidRDefault="00D834A0" w:rsidP="00D834A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552" w:type="pct"/>
            <w:gridSpan w:val="4"/>
          </w:tcPr>
          <w:p w:rsidR="00D834A0" w:rsidRPr="00C65CAF" w:rsidRDefault="004D61B6" w:rsidP="00D834A0">
            <w:pPr>
              <w:pStyle w:val="Sinespaciado"/>
              <w:ind w:firstLine="27"/>
              <w:rPr>
                <w:rFonts w:ascii="Bookman Old Style" w:hAnsi="Bookman Old Style" w:cs="Arial"/>
                <w:szCs w:val="20"/>
              </w:rPr>
            </w:pPr>
            <w:r w:rsidRPr="004D61B6">
              <w:rPr>
                <w:rFonts w:ascii="Bookman Old Style" w:hAnsi="Bookman Old Style" w:cs="Arial"/>
                <w:szCs w:val="20"/>
              </w:rPr>
              <w:t>Presenta dificultades para identificar las características de la filosofía medieval o los aportes de los pensadores estudiados. Sus explicaciones son confusas o incompletas, y no logra establecer relaciones entre los conceptos vistos.</w:t>
            </w:r>
          </w:p>
        </w:tc>
      </w:tr>
    </w:tbl>
    <w:p w:rsidR="005F2D10" w:rsidRDefault="005F2D10" w:rsidP="005F2D10">
      <w:pPr>
        <w:spacing w:line="259" w:lineRule="auto"/>
        <w:ind w:firstLine="0"/>
        <w:rPr>
          <w:rFonts w:ascii="Bookman Old Style" w:hAnsi="Bookman Old Style" w:cs="Arial"/>
        </w:rPr>
      </w:pPr>
    </w:p>
    <w:p w:rsidR="004D61B6" w:rsidRPr="00071404" w:rsidRDefault="004D61B6" w:rsidP="004D61B6">
      <w:pPr>
        <w:pStyle w:val="Ttulo3"/>
        <w:rPr>
          <w:rFonts w:ascii="Bookman Old Style" w:hAnsi="Bookman Old Style" w:cs="Arial"/>
        </w:rPr>
      </w:pPr>
      <w:r w:rsidRPr="00071404">
        <w:rPr>
          <w:rFonts w:ascii="Bookman Old Style" w:hAnsi="Bookman Old Style" w:cs="Arial"/>
        </w:rPr>
        <w:t xml:space="preserve">GRADO: </w:t>
      </w:r>
      <w:r>
        <w:rPr>
          <w:rFonts w:ascii="Bookman Old Style" w:hAnsi="Bookman Old Style" w:cs="Arial"/>
        </w:rPr>
        <w:t>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5"/>
        <w:gridCol w:w="1393"/>
        <w:gridCol w:w="1541"/>
        <w:gridCol w:w="2563"/>
        <w:gridCol w:w="2529"/>
        <w:gridCol w:w="2675"/>
      </w:tblGrid>
      <w:tr w:rsidR="004D61B6" w:rsidRPr="00071404" w:rsidTr="00666C24">
        <w:trPr>
          <w:trHeight w:val="552"/>
        </w:trPr>
        <w:tc>
          <w:tcPr>
            <w:tcW w:w="883" w:type="pct"/>
          </w:tcPr>
          <w:p w:rsidR="004D61B6" w:rsidRPr="00071404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ÁREA: filosofía </w:t>
            </w:r>
          </w:p>
        </w:tc>
        <w:tc>
          <w:tcPr>
            <w:tcW w:w="1129" w:type="pct"/>
            <w:gridSpan w:val="2"/>
          </w:tcPr>
          <w:p w:rsidR="004D61B6" w:rsidRPr="00071404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GRADO: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Décimo</w:t>
            </w:r>
          </w:p>
        </w:tc>
        <w:tc>
          <w:tcPr>
            <w:tcW w:w="2988" w:type="pct"/>
            <w:gridSpan w:val="3"/>
          </w:tcPr>
          <w:p w:rsidR="004D61B6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PERIODO: 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3</w:t>
            </w:r>
          </w:p>
          <w:p w:rsidR="003A076C" w:rsidRPr="00666C24" w:rsidRDefault="003A076C" w:rsidP="003A076C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bCs/>
                <w:szCs w:val="20"/>
              </w:rPr>
              <w:t xml:space="preserve">NOMBRE DE LA UNIDAD: </w:t>
            </w:r>
            <w:r w:rsidRPr="003A076C">
              <w:rPr>
                <w:rFonts w:ascii="Bookman Old Style" w:hAnsi="Bookman Old Style"/>
                <w:b/>
                <w:sz w:val="24"/>
                <w:szCs w:val="24"/>
              </w:rPr>
              <w:t>FILOSOFÍA DEL RENACIMIENTO</w:t>
            </w:r>
          </w:p>
          <w:p w:rsidR="003A076C" w:rsidRPr="00071404" w:rsidRDefault="003A076C" w:rsidP="003A076C">
            <w:pPr>
              <w:pStyle w:val="Sinespaciado"/>
              <w:ind w:left="0" w:firstLine="0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</w:tr>
      <w:tr w:rsidR="00666C24" w:rsidRPr="00071404" w:rsidTr="00666C24">
        <w:trPr>
          <w:trHeight w:val="552"/>
        </w:trPr>
        <w:tc>
          <w:tcPr>
            <w:tcW w:w="883" w:type="pct"/>
          </w:tcPr>
          <w:p w:rsidR="004D61B6" w:rsidRPr="00071404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1129" w:type="pct"/>
            <w:gridSpan w:val="2"/>
          </w:tcPr>
          <w:p w:rsidR="004D61B6" w:rsidRPr="00071404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986" w:type="pct"/>
          </w:tcPr>
          <w:p w:rsidR="004D61B6" w:rsidRPr="00071404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973" w:type="pct"/>
          </w:tcPr>
          <w:p w:rsidR="004D61B6" w:rsidRPr="00071404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9" w:type="pct"/>
          </w:tcPr>
          <w:p w:rsidR="004D61B6" w:rsidRPr="00071404" w:rsidRDefault="004D61B6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666C24" w:rsidRPr="00071404" w:rsidTr="00666C24">
        <w:trPr>
          <w:trHeight w:val="552"/>
        </w:trPr>
        <w:tc>
          <w:tcPr>
            <w:tcW w:w="883" w:type="pct"/>
          </w:tcPr>
          <w:p w:rsidR="00666C24" w:rsidRPr="00D834A0" w:rsidRDefault="00666C24" w:rsidP="00666C24">
            <w:pPr>
              <w:pStyle w:val="Sinespaciado"/>
              <w:ind w:left="22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666C24">
              <w:rPr>
                <w:rFonts w:ascii="Bookman Old Style" w:hAnsi="Bookman Old Style" w:cs="Arial"/>
                <w:szCs w:val="20"/>
              </w:rPr>
              <w:t>Comprende los cambios en la concepción del mundo y del conocimiento durante el Renacimiento, reconociendo el papel de los filósofos y científicos en la transición del pensamiento medieval al moderno.</w:t>
            </w:r>
          </w:p>
        </w:tc>
        <w:tc>
          <w:tcPr>
            <w:tcW w:w="1129" w:type="pct"/>
            <w:gridSpan w:val="2"/>
          </w:tcPr>
          <w:p w:rsidR="00666C24" w:rsidRPr="00071404" w:rsidRDefault="00666C24" w:rsidP="00666C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aplica.</w:t>
            </w:r>
          </w:p>
        </w:tc>
        <w:tc>
          <w:tcPr>
            <w:tcW w:w="986" w:type="pct"/>
          </w:tcPr>
          <w:p w:rsidR="00666C24" w:rsidRPr="00666C24" w:rsidRDefault="00666C24" w:rsidP="00666C24">
            <w:pPr>
              <w:ind w:left="34" w:firstLine="0"/>
              <w:jc w:val="left"/>
              <w:rPr>
                <w:rFonts w:ascii="Bookman Old Style" w:hAnsi="Bookman Old Style"/>
              </w:rPr>
            </w:pPr>
            <w:r w:rsidRPr="00666C24">
              <w:rPr>
                <w:rFonts w:ascii="Bookman Old Style" w:hAnsi="Bookman Old Style"/>
              </w:rPr>
              <w:t>Interpreta el renacimiento y sus diferentes cambios paradigmáticos para la historia de la humanidad</w:t>
            </w:r>
          </w:p>
          <w:p w:rsidR="00666C24" w:rsidRPr="00666C24" w:rsidRDefault="00666C24" w:rsidP="00666C24">
            <w:pPr>
              <w:ind w:firstLine="0"/>
              <w:jc w:val="left"/>
              <w:rPr>
                <w:rFonts w:ascii="Bookman Old Style" w:hAnsi="Bookman Old Style"/>
              </w:rPr>
            </w:pPr>
          </w:p>
          <w:p w:rsidR="00666C24" w:rsidRPr="00666C24" w:rsidRDefault="00666C24" w:rsidP="00666C24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  <w:r w:rsidRPr="00666C24">
              <w:rPr>
                <w:rFonts w:ascii="Bookman Old Style" w:hAnsi="Bookman Old Style"/>
                <w:sz w:val="22"/>
              </w:rPr>
              <w:t>Reconoce las causas que motivaron el giro antropológico y las razones del pensamiento liberal</w:t>
            </w:r>
          </w:p>
        </w:tc>
        <w:tc>
          <w:tcPr>
            <w:tcW w:w="973" w:type="pct"/>
          </w:tcPr>
          <w:p w:rsidR="00666C24" w:rsidRPr="00666C24" w:rsidRDefault="00666C24" w:rsidP="00666C24">
            <w:pPr>
              <w:pStyle w:val="Prrafodelista"/>
              <w:numPr>
                <w:ilvl w:val="0"/>
                <w:numId w:val="25"/>
              </w:numPr>
              <w:ind w:left="318" w:hanging="284"/>
              <w:jc w:val="left"/>
              <w:rPr>
                <w:rFonts w:ascii="Bookman Old Style" w:hAnsi="Bookman Old Style" w:cs="Arial"/>
                <w:szCs w:val="20"/>
              </w:rPr>
            </w:pPr>
            <w:r w:rsidRPr="00666C24">
              <w:rPr>
                <w:rFonts w:ascii="Bookman Old Style" w:hAnsi="Bookman Old Style" w:cs="Arial"/>
                <w:szCs w:val="20"/>
              </w:rPr>
              <w:t>Giordano Bruno</w:t>
            </w:r>
          </w:p>
          <w:p w:rsidR="00666C24" w:rsidRPr="00666C24" w:rsidRDefault="00666C24" w:rsidP="00666C24">
            <w:pPr>
              <w:pStyle w:val="Prrafodelista"/>
              <w:ind w:left="121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666C24" w:rsidRPr="00666C24" w:rsidRDefault="00666C24" w:rsidP="00666C24">
            <w:pPr>
              <w:pStyle w:val="Prrafodelista"/>
              <w:numPr>
                <w:ilvl w:val="0"/>
                <w:numId w:val="25"/>
              </w:numPr>
              <w:ind w:left="318" w:hanging="284"/>
              <w:jc w:val="left"/>
              <w:rPr>
                <w:rFonts w:ascii="Bookman Old Style" w:hAnsi="Bookman Old Style" w:cs="Arial"/>
                <w:szCs w:val="20"/>
              </w:rPr>
            </w:pPr>
            <w:r w:rsidRPr="00666C24">
              <w:rPr>
                <w:rFonts w:ascii="Bookman Old Style" w:hAnsi="Bookman Old Style" w:cs="Arial"/>
                <w:szCs w:val="20"/>
              </w:rPr>
              <w:t>Francis Bacon</w:t>
            </w:r>
          </w:p>
          <w:p w:rsidR="00666C24" w:rsidRPr="00666C24" w:rsidRDefault="00666C24" w:rsidP="00666C24">
            <w:pPr>
              <w:pStyle w:val="Prrafodelista"/>
              <w:ind w:left="121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666C24" w:rsidRDefault="00666C24" w:rsidP="00666C2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666C24">
              <w:rPr>
                <w:rFonts w:ascii="Bookman Old Style" w:hAnsi="Bookman Old Style" w:cs="Arial"/>
                <w:szCs w:val="20"/>
              </w:rPr>
              <w:t>Reforma y contrareforma</w:t>
            </w:r>
          </w:p>
          <w:p w:rsidR="008109FA" w:rsidRPr="004D61B6" w:rsidRDefault="008109FA" w:rsidP="00666C2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</w:tc>
        <w:tc>
          <w:tcPr>
            <w:tcW w:w="1029" w:type="pct"/>
          </w:tcPr>
          <w:p w:rsidR="00666C24" w:rsidRDefault="00666C24" w:rsidP="00666C2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DEMOCRACIA 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Y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666C24" w:rsidRDefault="00666C24" w:rsidP="00666C2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666C24" w:rsidRPr="00071404" w:rsidRDefault="00666C24" w:rsidP="00666C24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666C24" w:rsidRPr="00071404" w:rsidTr="00666C24">
        <w:trPr>
          <w:trHeight w:val="291"/>
        </w:trPr>
        <w:tc>
          <w:tcPr>
            <w:tcW w:w="883" w:type="pct"/>
            <w:vMerge w:val="restart"/>
          </w:tcPr>
          <w:p w:rsidR="00666C24" w:rsidRPr="00071404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666C24" w:rsidRPr="00071404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81" w:type="pct"/>
            <w:gridSpan w:val="4"/>
          </w:tcPr>
          <w:p w:rsidR="00666C24" w:rsidRPr="00C65CAF" w:rsidRDefault="00666C24" w:rsidP="00666C24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  <w:r w:rsidRPr="00666C24">
              <w:rPr>
                <w:rFonts w:ascii="Bookman Old Style" w:hAnsi="Bookman Old Style" w:cs="Arial"/>
                <w:szCs w:val="20"/>
              </w:rPr>
              <w:t>Analiza críticamente la transición del pensamiento medieval al moderno, estableciendo relaciones entre los avances científicos del Renacimiento y el desarrollo de la filosofía moderna. Argumenta con claridad cómo la razón y la observación transformaron la visión del mundo. Integra conceptos de Bacon, Bruno, en reflexiones propias.</w:t>
            </w:r>
          </w:p>
        </w:tc>
      </w:tr>
      <w:tr w:rsidR="00666C24" w:rsidRPr="00071404" w:rsidTr="00666C24">
        <w:trPr>
          <w:trHeight w:val="253"/>
        </w:trPr>
        <w:tc>
          <w:tcPr>
            <w:tcW w:w="883" w:type="pct"/>
            <w:vMerge/>
          </w:tcPr>
          <w:p w:rsidR="00666C24" w:rsidRPr="00071404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666C24" w:rsidRPr="00071404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581" w:type="pct"/>
            <w:gridSpan w:val="4"/>
          </w:tcPr>
          <w:p w:rsidR="00666C24" w:rsidRPr="00C65CAF" w:rsidRDefault="00666C24" w:rsidP="00666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="Arial"/>
                <w:szCs w:val="20"/>
              </w:rPr>
            </w:pPr>
            <w:r w:rsidRPr="00666C24">
              <w:rPr>
                <w:rFonts w:ascii="Bookman Old Style" w:hAnsi="Bookman Old Style" w:cs="Arial"/>
                <w:szCs w:val="20"/>
              </w:rPr>
              <w:t>Explica con claridad los principales aportes del pensamiento renacentista y de sus figuras centrales, comprendiendo su influencia en la ciencia moderna. Utiliza adecuadamente conceptos como empirismo, racionalismo, método científico y libertad de pensamiento.</w:t>
            </w:r>
          </w:p>
        </w:tc>
      </w:tr>
      <w:tr w:rsidR="00666C24" w:rsidRPr="00071404" w:rsidTr="00666C24">
        <w:trPr>
          <w:trHeight w:val="245"/>
        </w:trPr>
        <w:tc>
          <w:tcPr>
            <w:tcW w:w="883" w:type="pct"/>
            <w:vMerge/>
          </w:tcPr>
          <w:p w:rsidR="00666C24" w:rsidRPr="00071404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666C24" w:rsidRPr="00071404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581" w:type="pct"/>
            <w:gridSpan w:val="4"/>
          </w:tcPr>
          <w:p w:rsidR="00666C24" w:rsidRPr="00C65CAF" w:rsidRDefault="00666C24" w:rsidP="00666C24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666C24">
              <w:rPr>
                <w:rFonts w:ascii="Bookman Old Style" w:hAnsi="Bookman Old Style" w:cs="Arial"/>
                <w:szCs w:val="20"/>
              </w:rPr>
              <w:t>Reconoce de forma general las ideas principales del Renacimiento y menciona algunos aportes de filósofos y científicos. Muestra comprensión parcial de la relación entre filosofía, ciencia y religión en esta época.</w:t>
            </w:r>
          </w:p>
        </w:tc>
      </w:tr>
      <w:tr w:rsidR="00666C24" w:rsidRPr="00071404" w:rsidTr="00666C24">
        <w:trPr>
          <w:trHeight w:val="1258"/>
        </w:trPr>
        <w:tc>
          <w:tcPr>
            <w:tcW w:w="883" w:type="pct"/>
            <w:vMerge/>
          </w:tcPr>
          <w:p w:rsidR="00666C24" w:rsidRPr="00071404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666C24" w:rsidRPr="00071404" w:rsidRDefault="00666C24" w:rsidP="00666C24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581" w:type="pct"/>
            <w:gridSpan w:val="4"/>
          </w:tcPr>
          <w:p w:rsidR="00666C24" w:rsidRPr="00C65CAF" w:rsidRDefault="00666C24" w:rsidP="00666C24">
            <w:pPr>
              <w:pStyle w:val="Sinespaciado"/>
              <w:ind w:firstLine="27"/>
              <w:rPr>
                <w:rFonts w:ascii="Bookman Old Style" w:hAnsi="Bookman Old Style" w:cs="Arial"/>
                <w:szCs w:val="20"/>
              </w:rPr>
            </w:pPr>
            <w:r w:rsidRPr="00666C24">
              <w:rPr>
                <w:rFonts w:ascii="Bookman Old Style" w:hAnsi="Bookman Old Style" w:cs="Arial"/>
                <w:szCs w:val="20"/>
              </w:rPr>
              <w:t>Presenta dificultades para identificar las características del pensamiento renacentista o confunde conceptos básicos. No establece relación entre los pensadores y el contexto histórico.</w:t>
            </w:r>
          </w:p>
        </w:tc>
      </w:tr>
    </w:tbl>
    <w:p w:rsidR="004D61B6" w:rsidRDefault="004D61B6" w:rsidP="004D61B6">
      <w:pPr>
        <w:spacing w:line="259" w:lineRule="auto"/>
        <w:ind w:firstLine="0"/>
        <w:rPr>
          <w:rFonts w:ascii="Bookman Old Style" w:hAnsi="Bookman Old Style" w:cs="Arial"/>
        </w:rPr>
      </w:pPr>
    </w:p>
    <w:p w:rsidR="004D61B6" w:rsidRDefault="004D61B6" w:rsidP="004D61B6">
      <w:pPr>
        <w:spacing w:line="259" w:lineRule="auto"/>
        <w:ind w:firstLine="0"/>
        <w:rPr>
          <w:rFonts w:ascii="Bookman Old Style" w:hAnsi="Bookman Old Style" w:cs="Arial"/>
        </w:rPr>
      </w:pPr>
    </w:p>
    <w:p w:rsidR="006776BE" w:rsidRPr="00071404" w:rsidRDefault="006776BE" w:rsidP="006776BE">
      <w:pPr>
        <w:pStyle w:val="Ttulo3"/>
        <w:rPr>
          <w:rFonts w:ascii="Bookman Old Style" w:hAnsi="Bookman Old Style" w:cs="Arial"/>
        </w:rPr>
      </w:pPr>
      <w:r w:rsidRPr="00071404">
        <w:rPr>
          <w:rFonts w:ascii="Bookman Old Style" w:hAnsi="Bookman Old Style" w:cs="Arial"/>
        </w:rPr>
        <w:t xml:space="preserve">GRADO: </w:t>
      </w:r>
      <w:r>
        <w:rPr>
          <w:rFonts w:ascii="Bookman Old Style" w:hAnsi="Bookman Old Style" w:cs="Arial"/>
        </w:rPr>
        <w:t>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33"/>
        <w:gridCol w:w="1393"/>
        <w:gridCol w:w="1073"/>
        <w:gridCol w:w="2976"/>
        <w:gridCol w:w="2246"/>
        <w:gridCol w:w="2675"/>
      </w:tblGrid>
      <w:tr w:rsidR="00EB089A" w:rsidRPr="00071404" w:rsidTr="008B4310">
        <w:trPr>
          <w:trHeight w:val="552"/>
        </w:trPr>
        <w:tc>
          <w:tcPr>
            <w:tcW w:w="1013" w:type="pct"/>
          </w:tcPr>
          <w:p w:rsidR="00EB089A" w:rsidRPr="00071404" w:rsidRDefault="00C65CAF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</w:rPr>
              <w:br w:type="page"/>
            </w:r>
            <w:r w:rsidR="00EB089A" w:rsidRPr="00071404">
              <w:rPr>
                <w:rFonts w:ascii="Bookman Old Style" w:hAnsi="Bookman Old Style" w:cs="Arial"/>
                <w:b/>
                <w:bCs/>
                <w:szCs w:val="20"/>
              </w:rPr>
              <w:t>REA: MATEMÁTICAS</w:t>
            </w:r>
          </w:p>
        </w:tc>
        <w:tc>
          <w:tcPr>
            <w:tcW w:w="949" w:type="pct"/>
            <w:gridSpan w:val="2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GRADO: </w:t>
            </w:r>
            <w:r w:rsidR="008B4310">
              <w:rPr>
                <w:rFonts w:ascii="Bookman Old Style" w:hAnsi="Bookman Old Style" w:cs="Arial"/>
                <w:b/>
                <w:bCs/>
                <w:szCs w:val="20"/>
              </w:rPr>
              <w:t>Décimo</w:t>
            </w:r>
          </w:p>
        </w:tc>
        <w:tc>
          <w:tcPr>
            <w:tcW w:w="3038" w:type="pct"/>
            <w:gridSpan w:val="3"/>
          </w:tcPr>
          <w:p w:rsidR="00EB089A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PERIODO: </w:t>
            </w:r>
            <w:r w:rsidR="008B4310">
              <w:rPr>
                <w:rFonts w:ascii="Bookman Old Style" w:hAnsi="Bookman Old Style" w:cs="Arial"/>
                <w:b/>
                <w:bCs/>
                <w:szCs w:val="20"/>
              </w:rPr>
              <w:t>Cuatro</w:t>
            </w:r>
            <w:r w:rsidR="008109FA">
              <w:rPr>
                <w:rFonts w:ascii="Bookman Old Style" w:hAnsi="Bookman Old Style" w:cs="Arial"/>
                <w:b/>
                <w:bCs/>
                <w:szCs w:val="20"/>
              </w:rPr>
              <w:t xml:space="preserve"> </w:t>
            </w:r>
          </w:p>
          <w:p w:rsidR="008109FA" w:rsidRPr="008109FA" w:rsidRDefault="008109FA" w:rsidP="008109F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90" w:firstLine="0"/>
              <w:rPr>
                <w:rFonts w:ascii="Bookman Old Style" w:eastAsia="Arial" w:hAnsi="Bookman Old Style" w:cs="Arial"/>
                <w:color w:val="000000"/>
                <w:szCs w:val="24"/>
              </w:rPr>
            </w:pPr>
            <w:r>
              <w:rPr>
                <w:rFonts w:ascii="Bookman Old Style" w:hAnsi="Bookman Old Style" w:cs="Arial"/>
                <w:b/>
                <w:bCs/>
                <w:szCs w:val="20"/>
              </w:rPr>
              <w:t xml:space="preserve">NOMBRE DE LA UNIDAD: </w:t>
            </w:r>
            <w:r w:rsidRPr="008109FA">
              <w:rPr>
                <w:rFonts w:ascii="Bookman Old Style" w:eastAsia="Arial" w:hAnsi="Bookman Old Style" w:cs="Arial"/>
                <w:b/>
                <w:color w:val="000000"/>
                <w:szCs w:val="24"/>
              </w:rPr>
              <w:t>FILOSOFÍA CONTRACTUALISTA.</w:t>
            </w:r>
          </w:p>
        </w:tc>
      </w:tr>
      <w:tr w:rsidR="00EB089A" w:rsidRPr="00071404" w:rsidTr="008B4310">
        <w:trPr>
          <w:trHeight w:val="552"/>
        </w:trPr>
        <w:tc>
          <w:tcPr>
            <w:tcW w:w="1013" w:type="pct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949" w:type="pct"/>
            <w:gridSpan w:val="2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1145" w:type="pct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864" w:type="pct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9" w:type="pct"/>
          </w:tcPr>
          <w:p w:rsidR="00EB089A" w:rsidRPr="00071404" w:rsidRDefault="00EB089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8B4310" w:rsidRPr="00071404" w:rsidTr="008B4310">
        <w:trPr>
          <w:trHeight w:val="552"/>
        </w:trPr>
        <w:tc>
          <w:tcPr>
            <w:tcW w:w="1013" w:type="pct"/>
          </w:tcPr>
          <w:p w:rsidR="008B4310" w:rsidRPr="00071404" w:rsidRDefault="008B62C1" w:rsidP="008B4310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  <w:r w:rsidRPr="008B62C1">
              <w:rPr>
                <w:rFonts w:ascii="Bookman Old Style" w:hAnsi="Bookman Old Style" w:cs="Arial"/>
                <w:szCs w:val="20"/>
              </w:rPr>
              <w:t>Comprendo las principales ideas de la filosofía política para la construcción de la democracia actual</w:t>
            </w:r>
          </w:p>
        </w:tc>
        <w:tc>
          <w:tcPr>
            <w:tcW w:w="949" w:type="pct"/>
            <w:gridSpan w:val="2"/>
          </w:tcPr>
          <w:p w:rsidR="008B4310" w:rsidRPr="00071404" w:rsidRDefault="008B4310" w:rsidP="008B43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145" w:type="pct"/>
          </w:tcPr>
          <w:p w:rsidR="008B4310" w:rsidRPr="008B4310" w:rsidRDefault="008B4310" w:rsidP="008B4310">
            <w:pPr>
              <w:ind w:left="13" w:hanging="13"/>
              <w:jc w:val="left"/>
              <w:rPr>
                <w:rFonts w:ascii="Bookman Old Style" w:hAnsi="Bookman Old Style"/>
              </w:rPr>
            </w:pPr>
            <w:r w:rsidRPr="008B4310">
              <w:rPr>
                <w:rFonts w:ascii="Bookman Old Style" w:hAnsi="Bookman Old Style"/>
              </w:rPr>
              <w:t>Conoce y diferencia las propuestas filosóficas y políticas de los diferentes autores</w:t>
            </w:r>
          </w:p>
          <w:p w:rsidR="008B4310" w:rsidRDefault="008B4310" w:rsidP="008B4310">
            <w:pPr>
              <w:pStyle w:val="Sinespaciado"/>
              <w:ind w:left="41" w:hanging="41"/>
              <w:jc w:val="left"/>
              <w:rPr>
                <w:rFonts w:ascii="Bookman Old Style" w:hAnsi="Bookman Old Style"/>
                <w:color w:val="000000"/>
                <w:sz w:val="22"/>
              </w:rPr>
            </w:pPr>
            <w:r w:rsidRPr="008B4310">
              <w:rPr>
                <w:rFonts w:ascii="Bookman Old Style" w:hAnsi="Bookman Old Style"/>
                <w:color w:val="000000"/>
                <w:sz w:val="22"/>
              </w:rPr>
              <w:t>Reconoce los diferentes aportes políticos de los filósofos liberales para la construcción de la democracia actual</w:t>
            </w:r>
            <w:r>
              <w:rPr>
                <w:rFonts w:ascii="Bookman Old Style" w:hAnsi="Bookman Old Style"/>
                <w:color w:val="000000"/>
                <w:sz w:val="22"/>
              </w:rPr>
              <w:t>.</w:t>
            </w:r>
          </w:p>
          <w:p w:rsidR="008B4310" w:rsidRPr="008B4310" w:rsidRDefault="008B4310" w:rsidP="008B4310">
            <w:pPr>
              <w:pStyle w:val="Sinespaciado"/>
              <w:ind w:left="41" w:hanging="41"/>
              <w:jc w:val="left"/>
              <w:rPr>
                <w:rFonts w:ascii="Bookman Old Style" w:hAnsi="Bookman Old Style"/>
                <w:color w:val="000000"/>
                <w:sz w:val="22"/>
              </w:rPr>
            </w:pPr>
          </w:p>
          <w:p w:rsidR="008B4310" w:rsidRDefault="008B4310" w:rsidP="008B4310">
            <w:pPr>
              <w:pStyle w:val="Sinespaciado"/>
              <w:ind w:left="41" w:hanging="41"/>
              <w:jc w:val="left"/>
              <w:rPr>
                <w:rFonts w:ascii="Bookman Old Style" w:hAnsi="Bookman Old Style"/>
                <w:color w:val="000000"/>
                <w:sz w:val="22"/>
              </w:rPr>
            </w:pPr>
            <w:r w:rsidRPr="008B4310">
              <w:rPr>
                <w:rFonts w:ascii="Bookman Old Style" w:hAnsi="Bookman Old Style"/>
                <w:color w:val="000000"/>
                <w:sz w:val="22"/>
              </w:rPr>
              <w:t>Conoce y diferencia las propuestas filosóficas y políticas de los diferentes autores</w:t>
            </w:r>
            <w:r>
              <w:rPr>
                <w:rFonts w:ascii="Bookman Old Style" w:hAnsi="Bookman Old Style"/>
                <w:color w:val="000000"/>
                <w:sz w:val="22"/>
              </w:rPr>
              <w:t>.</w:t>
            </w:r>
          </w:p>
          <w:p w:rsidR="008B4310" w:rsidRPr="008B4310" w:rsidRDefault="008B4310" w:rsidP="008B4310">
            <w:pPr>
              <w:pStyle w:val="Sinespaciado"/>
              <w:ind w:left="41" w:hanging="41"/>
              <w:jc w:val="left"/>
              <w:rPr>
                <w:rFonts w:ascii="Bookman Old Style" w:hAnsi="Bookman Old Style"/>
                <w:color w:val="000000"/>
                <w:sz w:val="22"/>
              </w:rPr>
            </w:pPr>
          </w:p>
          <w:p w:rsidR="008B4310" w:rsidRPr="008B4310" w:rsidRDefault="008B4310" w:rsidP="008B4310">
            <w:pPr>
              <w:pStyle w:val="Sinespaciado"/>
              <w:ind w:left="41" w:hanging="41"/>
              <w:jc w:val="left"/>
              <w:rPr>
                <w:rFonts w:ascii="Bookman Old Style" w:hAnsi="Bookman Old Style" w:cs="Arial"/>
                <w:sz w:val="22"/>
              </w:rPr>
            </w:pPr>
            <w:r w:rsidRPr="008B4310">
              <w:rPr>
                <w:rFonts w:ascii="Bookman Old Style" w:hAnsi="Bookman Old Style"/>
                <w:color w:val="000000"/>
                <w:sz w:val="22"/>
              </w:rPr>
              <w:t>Reconoce los diferentes aportes políticos de los filósofos liberales para la construcción de la democracia actual</w:t>
            </w:r>
          </w:p>
        </w:tc>
        <w:tc>
          <w:tcPr>
            <w:tcW w:w="864" w:type="pct"/>
          </w:tcPr>
          <w:p w:rsidR="008B4310" w:rsidRPr="008B4310" w:rsidRDefault="008B4310" w:rsidP="008B431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90" w:hanging="190"/>
              <w:rPr>
                <w:rFonts w:ascii="Bookman Old Style" w:eastAsia="Arial" w:hAnsi="Bookman Old Style" w:cs="Arial"/>
                <w:color w:val="000000"/>
                <w:szCs w:val="24"/>
              </w:rPr>
            </w:pPr>
            <w:r w:rsidRPr="008B4310">
              <w:rPr>
                <w:rFonts w:ascii="Bookman Old Style" w:eastAsia="Arial" w:hAnsi="Bookman Old Style" w:cs="Arial"/>
                <w:color w:val="000000"/>
                <w:szCs w:val="24"/>
              </w:rPr>
              <w:t>Tomas Hobbes</w:t>
            </w:r>
          </w:p>
          <w:p w:rsidR="008B4310" w:rsidRPr="008B4310" w:rsidRDefault="008B4310" w:rsidP="008B431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90" w:hanging="142"/>
              <w:rPr>
                <w:rFonts w:ascii="Bookman Old Style" w:eastAsia="Arial" w:hAnsi="Bookman Old Style" w:cs="Arial"/>
                <w:color w:val="000000"/>
                <w:szCs w:val="24"/>
              </w:rPr>
            </w:pPr>
            <w:r w:rsidRPr="008B4310">
              <w:rPr>
                <w:rFonts w:ascii="Bookman Old Style" w:eastAsia="Arial" w:hAnsi="Bookman Old Style" w:cs="Arial"/>
                <w:color w:val="000000"/>
                <w:szCs w:val="24"/>
              </w:rPr>
              <w:t>Juan Jacobo Rousseau</w:t>
            </w:r>
          </w:p>
          <w:p w:rsidR="008B4310" w:rsidRPr="009E37C3" w:rsidRDefault="008B4310" w:rsidP="009E37C3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90" w:hanging="190"/>
              <w:rPr>
                <w:rFonts w:ascii="Bookman Old Style" w:eastAsia="Arial" w:hAnsi="Bookman Old Style" w:cs="Arial"/>
                <w:color w:val="000000"/>
                <w:szCs w:val="24"/>
              </w:rPr>
            </w:pPr>
            <w:r w:rsidRPr="008B4310">
              <w:rPr>
                <w:rFonts w:ascii="Bookman Old Style" w:eastAsia="Arial" w:hAnsi="Bookman Old Style" w:cs="Arial"/>
                <w:color w:val="000000"/>
                <w:szCs w:val="24"/>
              </w:rPr>
              <w:t>Montesqui</w:t>
            </w:r>
            <w:r>
              <w:rPr>
                <w:rFonts w:ascii="Bookman Old Style" w:eastAsia="Arial" w:hAnsi="Bookman Old Style" w:cs="Arial"/>
                <w:color w:val="000000"/>
                <w:szCs w:val="24"/>
              </w:rPr>
              <w:t>eu</w:t>
            </w:r>
          </w:p>
          <w:p w:rsidR="008B4310" w:rsidRPr="008B4310" w:rsidRDefault="008B4310" w:rsidP="008B4310">
            <w:pPr>
              <w:pStyle w:val="Prrafodelist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75" w:hanging="142"/>
              <w:rPr>
                <w:rFonts w:ascii="Bookman Old Style" w:eastAsia="Arial" w:hAnsi="Bookman Old Style" w:cs="Arial"/>
                <w:color w:val="000000"/>
                <w:szCs w:val="24"/>
              </w:rPr>
            </w:pPr>
            <w:r w:rsidRPr="008B4310">
              <w:rPr>
                <w:rFonts w:ascii="Bookman Old Style" w:eastAsia="Arial" w:hAnsi="Bookman Old Style" w:cs="Arial"/>
                <w:color w:val="000000"/>
                <w:szCs w:val="24"/>
              </w:rPr>
              <w:t>Maquiavelo</w:t>
            </w:r>
          </w:p>
        </w:tc>
        <w:tc>
          <w:tcPr>
            <w:tcW w:w="1029" w:type="pct"/>
          </w:tcPr>
          <w:p w:rsidR="008B4310" w:rsidRDefault="008B4310" w:rsidP="008B4310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</w:p>
          <w:p w:rsidR="007A48CE" w:rsidRDefault="007A48CE" w:rsidP="007A48CE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DEMOCRACIA 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Y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7A48CE" w:rsidRDefault="007A48CE" w:rsidP="007A48CE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7A48CE" w:rsidRPr="00071404" w:rsidRDefault="007A48CE" w:rsidP="008B4310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</w:p>
        </w:tc>
      </w:tr>
      <w:tr w:rsidR="008B4310" w:rsidRPr="00071404" w:rsidTr="006776BE">
        <w:trPr>
          <w:trHeight w:val="291"/>
        </w:trPr>
        <w:tc>
          <w:tcPr>
            <w:tcW w:w="1013" w:type="pct"/>
            <w:vMerge w:val="restart"/>
          </w:tcPr>
          <w:p w:rsidR="008B4310" w:rsidRPr="00071404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8B4310" w:rsidRPr="00071404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451" w:type="pct"/>
            <w:gridSpan w:val="4"/>
          </w:tcPr>
          <w:p w:rsidR="007A48CE" w:rsidRDefault="007A48CE" w:rsidP="007A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firstLine="0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7A48CE">
              <w:rPr>
                <w:rFonts w:ascii="Bookman Old Style" w:eastAsia="Times New Roman" w:hAnsi="Bookman Old Style" w:cs="Arial"/>
                <w:sz w:val="20"/>
                <w:szCs w:val="20"/>
              </w:rPr>
              <w:t>Comprende a profundidad las ideas centrales de cada pensador (e.g., el Contrato Social de Hobbes/Rousseau, la división de poderes de Montesquieu, o el concepto de virtù y fortuna de Maquiavelo).</w:t>
            </w:r>
          </w:p>
          <w:p w:rsidR="007A48CE" w:rsidRDefault="007A48CE" w:rsidP="007A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firstLine="0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7A48CE">
              <w:rPr>
                <w:rFonts w:ascii="Bookman Old Style" w:eastAsia="Times New Roman" w:hAnsi="Bookman Old Style" w:cs="Arial"/>
                <w:sz w:val="20"/>
                <w:szCs w:val="20"/>
              </w:rPr>
              <w:t>Identifica las diferencias y similitudes clave entre los autores (e.g., compara las visiones de Hobbes y Rousseau sobre el "estado de naturaleza").</w:t>
            </w:r>
          </w:p>
          <w:p w:rsidR="007A48CE" w:rsidRPr="007A48CE" w:rsidRDefault="007A48CE" w:rsidP="007A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firstLine="0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7A48CE">
              <w:rPr>
                <w:rFonts w:ascii="Bookman Old Style" w:eastAsia="Times New Roman" w:hAnsi="Bookman Old Style" w:cs="Arial"/>
                <w:sz w:val="20"/>
                <w:szCs w:val="20"/>
              </w:rPr>
              <w:t>Aplica los conceptos a situaciones y problemas actuales (e.g., analiza una ley o un evento político usando el lente de la división de poderes o el estado de naturaleza).</w:t>
            </w:r>
          </w:p>
          <w:p w:rsidR="008B4310" w:rsidRPr="00071404" w:rsidRDefault="007A48CE" w:rsidP="007A4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firstLine="0"/>
              <w:rPr>
                <w:rFonts w:ascii="Bookman Old Style" w:eastAsia="Arial" w:hAnsi="Bookman Old Style" w:cs="Arial"/>
                <w:b/>
                <w:color w:val="000000"/>
                <w:sz w:val="24"/>
                <w:szCs w:val="24"/>
              </w:rPr>
            </w:pPr>
            <w:r w:rsidRPr="007A48CE">
              <w:rPr>
                <w:rFonts w:ascii="Bookman Old Style" w:eastAsia="Times New Roman" w:hAnsi="Bookman Old Style" w:cs="Arial"/>
                <w:sz w:val="20"/>
                <w:szCs w:val="20"/>
              </w:rPr>
              <w:t>Formula argumentos propios bien estructurados y los justifica con referencias precisas a las ideas de los autores.</w:t>
            </w:r>
          </w:p>
        </w:tc>
      </w:tr>
      <w:tr w:rsidR="008B4310" w:rsidRPr="00071404" w:rsidTr="006776BE">
        <w:trPr>
          <w:trHeight w:val="253"/>
        </w:trPr>
        <w:tc>
          <w:tcPr>
            <w:tcW w:w="1013" w:type="pct"/>
            <w:vMerge/>
          </w:tcPr>
          <w:p w:rsidR="008B4310" w:rsidRPr="00071404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8B4310" w:rsidRPr="00071404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451" w:type="pct"/>
            <w:gridSpan w:val="4"/>
          </w:tcPr>
          <w:p w:rsidR="007A48CE" w:rsidRPr="007A48CE" w:rsidRDefault="007A48CE" w:rsidP="007A48CE">
            <w:pPr>
              <w:ind w:firstLine="0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7A48CE">
              <w:rPr>
                <w:rFonts w:ascii="Bookman Old Style" w:eastAsia="Times New Roman" w:hAnsi="Bookman Old Style" w:cs="Arial"/>
                <w:sz w:val="20"/>
                <w:szCs w:val="20"/>
              </w:rPr>
              <w:t>Comprende las ideas principales de cada pensador y puede explicarlas con sus propias palabras de manera clara.</w:t>
            </w:r>
          </w:p>
          <w:p w:rsidR="007A48CE" w:rsidRPr="007A48CE" w:rsidRDefault="007A48CE" w:rsidP="007A48CE">
            <w:pPr>
              <w:ind w:firstLine="0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7A48CE">
              <w:rPr>
                <w:rFonts w:ascii="Bookman Old Style" w:eastAsia="Times New Roman" w:hAnsi="Bookman Old Style" w:cs="Arial"/>
                <w:sz w:val="20"/>
                <w:szCs w:val="20"/>
              </w:rPr>
              <w:t>Reconoce el contexto histórico de cada autor y cómo influyó en sus ideas.</w:t>
            </w:r>
          </w:p>
          <w:p w:rsidR="007A48CE" w:rsidRPr="007A48CE" w:rsidRDefault="007A48CE" w:rsidP="007A48CE">
            <w:pPr>
              <w:ind w:firstLine="0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7A48CE" w:rsidRPr="007A48CE" w:rsidRDefault="007A48CE" w:rsidP="007A48CE">
            <w:pPr>
              <w:ind w:firstLine="0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7A48CE">
              <w:rPr>
                <w:rFonts w:ascii="Bookman Old Style" w:eastAsia="Times New Roman" w:hAnsi="Bookman Old Style" w:cs="Arial"/>
                <w:sz w:val="20"/>
                <w:szCs w:val="20"/>
              </w:rPr>
              <w:t>Establece relaciones básicas entre las ideas de los autores (e.g., sabe que Hobbes y Rousseau son pensadores del Contrato Social).</w:t>
            </w:r>
          </w:p>
          <w:p w:rsidR="007A48CE" w:rsidRPr="007A48CE" w:rsidRDefault="007A48CE" w:rsidP="007A48CE">
            <w:pPr>
              <w:ind w:firstLine="0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7A48CE">
              <w:rPr>
                <w:rFonts w:ascii="Bookman Old Style" w:eastAsia="Times New Roman" w:hAnsi="Bookman Old Style" w:cs="Arial"/>
                <w:sz w:val="20"/>
                <w:szCs w:val="20"/>
              </w:rPr>
              <w:t>Utiliza la terminología correcta (e.g., Leviatán, voluntad general, separación de poderes) y puede usarlos para analizar ejemplos sencillos.</w:t>
            </w:r>
          </w:p>
          <w:p w:rsidR="008B4310" w:rsidRPr="00071404" w:rsidRDefault="008B4310" w:rsidP="008B4310">
            <w:pPr>
              <w:ind w:firstLine="0"/>
              <w:rPr>
                <w:rFonts w:ascii="Bookman Old Style" w:eastAsiaTheme="minorEastAsia" w:hAnsi="Bookman Old Style" w:cs="Arial"/>
                <w:sz w:val="20"/>
                <w:szCs w:val="20"/>
                <w:lang w:eastAsia="es-CO"/>
              </w:rPr>
            </w:pPr>
          </w:p>
        </w:tc>
      </w:tr>
      <w:tr w:rsidR="008B4310" w:rsidRPr="00071404" w:rsidTr="006776BE">
        <w:trPr>
          <w:trHeight w:val="245"/>
        </w:trPr>
        <w:tc>
          <w:tcPr>
            <w:tcW w:w="1013" w:type="pct"/>
            <w:vMerge/>
          </w:tcPr>
          <w:p w:rsidR="008B4310" w:rsidRPr="00071404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8B4310" w:rsidRPr="00071404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451" w:type="pct"/>
            <w:gridSpan w:val="4"/>
          </w:tcPr>
          <w:p w:rsidR="007A48CE" w:rsidRPr="007A48CE" w:rsidRDefault="007A48CE" w:rsidP="007A48CE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7A48CE">
              <w:rPr>
                <w:rFonts w:ascii="Bookman Old Style" w:hAnsi="Bookman Old Style" w:cs="Arial"/>
                <w:szCs w:val="20"/>
              </w:rPr>
              <w:t>Identifica a cada autor y asocia al menos un concepto clave con él (e.g., Hobbes → Leviatán, Montesquieu → tres poderes).</w:t>
            </w:r>
          </w:p>
          <w:p w:rsidR="007A48CE" w:rsidRPr="007A48CE" w:rsidRDefault="007A48CE" w:rsidP="007A48CE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7A48CE">
              <w:rPr>
                <w:rFonts w:ascii="Bookman Old Style" w:hAnsi="Bookman Old Style" w:cs="Arial"/>
                <w:szCs w:val="20"/>
              </w:rPr>
              <w:t>Recuerda los datos fundamentales sobre la vida o la obra principal del autor.</w:t>
            </w:r>
          </w:p>
          <w:p w:rsidR="007A48CE" w:rsidRPr="007A48CE" w:rsidRDefault="007A48CE" w:rsidP="007A48CE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7A48CE">
              <w:rPr>
                <w:rFonts w:ascii="Bookman Old Style" w:hAnsi="Bookman Old Style" w:cs="Arial"/>
                <w:szCs w:val="20"/>
              </w:rPr>
              <w:t>Muestra una comprensión superficial de los conceptos; puede repetir la definición, pero tiene dificultades para explicar su significado más profundo o para aplicarlo.</w:t>
            </w:r>
          </w:p>
          <w:p w:rsidR="008B4310" w:rsidRPr="00071404" w:rsidRDefault="007A48CE" w:rsidP="007A48CE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7A48CE">
              <w:rPr>
                <w:rFonts w:ascii="Bookman Old Style" w:hAnsi="Bookman Old Style" w:cs="Arial"/>
                <w:szCs w:val="20"/>
              </w:rPr>
              <w:t>Requiere apoyo o preguntas guiadas para establecer conexiones o iniciar un análisis.</w:t>
            </w:r>
          </w:p>
        </w:tc>
      </w:tr>
      <w:tr w:rsidR="008B4310" w:rsidRPr="00071404" w:rsidTr="006776BE">
        <w:trPr>
          <w:trHeight w:val="260"/>
        </w:trPr>
        <w:tc>
          <w:tcPr>
            <w:tcW w:w="1013" w:type="pct"/>
            <w:vMerge/>
          </w:tcPr>
          <w:p w:rsidR="008B4310" w:rsidRPr="00071404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8B4310" w:rsidRPr="00071404" w:rsidRDefault="008B4310" w:rsidP="008B4310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451" w:type="pct"/>
            <w:gridSpan w:val="4"/>
          </w:tcPr>
          <w:p w:rsidR="007A48CE" w:rsidRPr="007A48CE" w:rsidRDefault="007A48CE" w:rsidP="007A48CE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7A48CE">
              <w:rPr>
                <w:rFonts w:ascii="Bookman Old Style" w:hAnsi="Bookman Old Style" w:cs="Arial"/>
                <w:szCs w:val="20"/>
              </w:rPr>
              <w:t>Muestra un conocimiento vago o nulo de los autores o sus ideas principales.</w:t>
            </w:r>
          </w:p>
          <w:p w:rsidR="007A48CE" w:rsidRPr="007A48CE" w:rsidRDefault="007A48CE" w:rsidP="007A48CE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7A48CE">
              <w:rPr>
                <w:rFonts w:ascii="Bookman Old Style" w:hAnsi="Bookman Old Style" w:cs="Arial"/>
                <w:szCs w:val="20"/>
              </w:rPr>
              <w:t>Confunde los conceptos entre los diferentes pensadores (e.g., le atribuye la división de poderes a Hobbes).</w:t>
            </w:r>
          </w:p>
          <w:p w:rsidR="007A48CE" w:rsidRPr="007A48CE" w:rsidRDefault="007A48CE" w:rsidP="007A48CE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7A48CE">
              <w:rPr>
                <w:rFonts w:ascii="Bookman Old Style" w:hAnsi="Bookman Old Style" w:cs="Arial"/>
                <w:szCs w:val="20"/>
              </w:rPr>
              <w:t>No puede explicar la relevancia de los autores ni la importancia de sus obras.</w:t>
            </w:r>
          </w:p>
          <w:p w:rsidR="008B4310" w:rsidRPr="00071404" w:rsidRDefault="007A48CE" w:rsidP="007A48CE">
            <w:pPr>
              <w:ind w:firstLine="0"/>
              <w:rPr>
                <w:rFonts w:ascii="Bookman Old Style" w:hAnsi="Bookman Old Style" w:cs="Arial"/>
                <w:szCs w:val="20"/>
              </w:rPr>
            </w:pPr>
            <w:r w:rsidRPr="007A48CE">
              <w:rPr>
                <w:rFonts w:ascii="Bookman Old Style" w:hAnsi="Bookman Old Style" w:cs="Arial"/>
                <w:szCs w:val="20"/>
              </w:rPr>
              <w:t>Tiene dificultades para usar la terminología o para relacionar el tema con cualquier contexto.</w:t>
            </w:r>
          </w:p>
        </w:tc>
      </w:tr>
    </w:tbl>
    <w:p w:rsidR="00EB089A" w:rsidRPr="00071404" w:rsidRDefault="00EB089A" w:rsidP="00EB089A">
      <w:pPr>
        <w:rPr>
          <w:rFonts w:ascii="Bookman Old Style" w:hAnsi="Bookman Old Style" w:cs="Arial"/>
        </w:rPr>
      </w:pPr>
    </w:p>
    <w:p w:rsidR="00EB089A" w:rsidRPr="00071404" w:rsidRDefault="00EB089A" w:rsidP="00EB089A">
      <w:pPr>
        <w:ind w:firstLine="0"/>
        <w:rPr>
          <w:rFonts w:ascii="Bookman Old Style" w:hAnsi="Bookman Old Style" w:cs="Arial"/>
        </w:rPr>
      </w:pPr>
    </w:p>
    <w:p w:rsidR="007A48CE" w:rsidRPr="00071404" w:rsidRDefault="007A48CE" w:rsidP="007A48CE">
      <w:pPr>
        <w:pStyle w:val="Ttulo3"/>
        <w:rPr>
          <w:rFonts w:ascii="Bookman Old Style" w:hAnsi="Bookman Old Style" w:cs="Arial"/>
        </w:rPr>
      </w:pPr>
      <w:r w:rsidRPr="00071404">
        <w:rPr>
          <w:rFonts w:ascii="Bookman Old Style" w:hAnsi="Bookman Old Style" w:cs="Arial"/>
        </w:rPr>
        <w:t xml:space="preserve">GRADO: </w:t>
      </w:r>
      <w:r w:rsidR="00B87DC0">
        <w:rPr>
          <w:rFonts w:ascii="Bookman Old Style" w:hAnsi="Bookman Old Style" w:cs="Arial"/>
        </w:rPr>
        <w:t>Undécimo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5"/>
        <w:gridCol w:w="1393"/>
        <w:gridCol w:w="1128"/>
        <w:gridCol w:w="2976"/>
        <w:gridCol w:w="2529"/>
        <w:gridCol w:w="2675"/>
      </w:tblGrid>
      <w:tr w:rsidR="007A48CE" w:rsidRPr="00071404" w:rsidTr="00B87DC0">
        <w:trPr>
          <w:trHeight w:val="552"/>
        </w:trPr>
        <w:tc>
          <w:tcPr>
            <w:tcW w:w="883" w:type="pct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ÁREA: filosofía </w:t>
            </w:r>
          </w:p>
        </w:tc>
        <w:tc>
          <w:tcPr>
            <w:tcW w:w="970" w:type="pct"/>
            <w:gridSpan w:val="2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GRADO: </w:t>
            </w:r>
            <w:r w:rsidR="00B87DC0">
              <w:rPr>
                <w:rFonts w:ascii="Bookman Old Style" w:hAnsi="Bookman Old Style" w:cs="Arial"/>
                <w:b/>
                <w:bCs/>
                <w:szCs w:val="20"/>
              </w:rPr>
              <w:t>Undécimo</w:t>
            </w:r>
          </w:p>
        </w:tc>
        <w:tc>
          <w:tcPr>
            <w:tcW w:w="3148" w:type="pct"/>
            <w:gridSpan w:val="3"/>
          </w:tcPr>
          <w:p w:rsidR="007A48CE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PERIODO:  </w:t>
            </w:r>
            <w:r w:rsidR="00B87DC0">
              <w:rPr>
                <w:rFonts w:ascii="Bookman Old Style" w:hAnsi="Bookman Old Style" w:cs="Arial"/>
                <w:b/>
                <w:bCs/>
                <w:szCs w:val="20"/>
              </w:rPr>
              <w:t>1</w:t>
            </w:r>
          </w:p>
          <w:p w:rsidR="008109FA" w:rsidRDefault="008109FA" w:rsidP="008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Cs w:val="20"/>
              </w:rPr>
              <w:t xml:space="preserve">NOMBRE DE LA UNIDAD: </w:t>
            </w:r>
            <w:r w:rsidRPr="008109FA">
              <w:rPr>
                <w:rFonts w:ascii="Bookman Old Style" w:hAnsi="Bookman Old Style" w:cs="Arial"/>
                <w:b/>
                <w:szCs w:val="20"/>
              </w:rPr>
              <w:t>FILOSOFÍA MODERNA</w:t>
            </w:r>
          </w:p>
          <w:p w:rsidR="008109FA" w:rsidRPr="008109FA" w:rsidRDefault="008109FA" w:rsidP="00AB7CC1">
            <w:pPr>
              <w:pStyle w:val="Sinespaciado"/>
              <w:rPr>
                <w:rFonts w:ascii="Bookman Old Style" w:hAnsi="Bookman Old Style" w:cs="Arial"/>
                <w:bCs/>
                <w:szCs w:val="20"/>
              </w:rPr>
            </w:pPr>
          </w:p>
        </w:tc>
      </w:tr>
      <w:tr w:rsidR="007A48CE" w:rsidRPr="00071404" w:rsidTr="00B87DC0">
        <w:trPr>
          <w:trHeight w:val="552"/>
        </w:trPr>
        <w:tc>
          <w:tcPr>
            <w:tcW w:w="883" w:type="pct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970" w:type="pct"/>
            <w:gridSpan w:val="2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1145" w:type="pct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973" w:type="pct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9" w:type="pct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7A48CE" w:rsidRPr="00071404" w:rsidTr="00B87DC0">
        <w:trPr>
          <w:trHeight w:val="552"/>
        </w:trPr>
        <w:tc>
          <w:tcPr>
            <w:tcW w:w="883" w:type="pct"/>
          </w:tcPr>
          <w:p w:rsidR="007A48CE" w:rsidRPr="00D834A0" w:rsidRDefault="00B87DC0" w:rsidP="00AB7CC1">
            <w:pPr>
              <w:pStyle w:val="Sinespaciado"/>
              <w:ind w:left="22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B87DC0">
              <w:rPr>
                <w:rFonts w:ascii="Bookman Old Style" w:hAnsi="Bookman Old Style" w:cs="Arial"/>
                <w:szCs w:val="20"/>
              </w:rPr>
              <w:t>Reconoce, analiza y compara los sistemas filosóficos, del racionalismo y el empirismo.</w:t>
            </w:r>
          </w:p>
        </w:tc>
        <w:tc>
          <w:tcPr>
            <w:tcW w:w="970" w:type="pct"/>
            <w:gridSpan w:val="2"/>
          </w:tcPr>
          <w:p w:rsidR="007A48CE" w:rsidRPr="00071404" w:rsidRDefault="007A48CE" w:rsidP="007A48C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aplica.</w:t>
            </w:r>
          </w:p>
        </w:tc>
        <w:tc>
          <w:tcPr>
            <w:tcW w:w="1145" w:type="pct"/>
          </w:tcPr>
          <w:p w:rsidR="00B87DC0" w:rsidRPr="00B87DC0" w:rsidRDefault="00B87DC0" w:rsidP="00B87DC0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  <w:r w:rsidRPr="00B87DC0">
              <w:rPr>
                <w:rFonts w:ascii="Bookman Old Style" w:hAnsi="Bookman Old Style" w:cs="Arial"/>
                <w:sz w:val="22"/>
              </w:rPr>
              <w:t>Identifica las principales propuestas conceptuales del empirismo y del racionalismo</w:t>
            </w:r>
          </w:p>
          <w:p w:rsidR="00B87DC0" w:rsidRPr="00B87DC0" w:rsidRDefault="00B87DC0" w:rsidP="00B87DC0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  <w:p w:rsidR="007A48CE" w:rsidRPr="00666C24" w:rsidRDefault="00B87DC0" w:rsidP="00B87DC0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  <w:r w:rsidRPr="00B87DC0">
              <w:rPr>
                <w:rFonts w:ascii="Bookman Old Style" w:hAnsi="Bookman Old Style" w:cs="Arial"/>
                <w:sz w:val="22"/>
              </w:rPr>
              <w:t>Entiende la construcción epistemológica de las corrientes empiristas y racionalistas</w:t>
            </w:r>
          </w:p>
        </w:tc>
        <w:tc>
          <w:tcPr>
            <w:tcW w:w="973" w:type="pct"/>
          </w:tcPr>
          <w:p w:rsidR="00B87DC0" w:rsidRPr="00B87DC0" w:rsidRDefault="00B87DC0" w:rsidP="00B87DC0">
            <w:pPr>
              <w:pStyle w:val="Prrafodelist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jc w:val="left"/>
              <w:rPr>
                <w:rFonts w:ascii="Bookman Old Style" w:hAnsi="Bookman Old Style" w:cs="Arial"/>
                <w:szCs w:val="20"/>
              </w:rPr>
            </w:pPr>
            <w:r w:rsidRPr="00B87DC0">
              <w:rPr>
                <w:rFonts w:ascii="Bookman Old Style" w:hAnsi="Bookman Old Style" w:cs="Arial"/>
                <w:szCs w:val="20"/>
              </w:rPr>
              <w:t>René Descartes</w:t>
            </w:r>
          </w:p>
          <w:p w:rsidR="00B87DC0" w:rsidRPr="00B87DC0" w:rsidRDefault="00B87DC0" w:rsidP="00B87DC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B87DC0" w:rsidRPr="00B87DC0" w:rsidRDefault="00B87DC0" w:rsidP="00B87DC0">
            <w:pPr>
              <w:pStyle w:val="Prrafodelist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jc w:val="left"/>
              <w:rPr>
                <w:rFonts w:ascii="Bookman Old Style" w:hAnsi="Bookman Old Style" w:cs="Arial"/>
                <w:szCs w:val="20"/>
              </w:rPr>
            </w:pPr>
            <w:r w:rsidRPr="00B87DC0">
              <w:rPr>
                <w:rFonts w:ascii="Bookman Old Style" w:hAnsi="Bookman Old Style" w:cs="Arial"/>
                <w:szCs w:val="20"/>
              </w:rPr>
              <w:t>John Locke</w:t>
            </w:r>
          </w:p>
          <w:p w:rsidR="00B87DC0" w:rsidRPr="00B87DC0" w:rsidRDefault="00B87DC0" w:rsidP="00B87DC0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B87DC0" w:rsidRPr="00B87DC0" w:rsidRDefault="00B87DC0" w:rsidP="00B87DC0">
            <w:pPr>
              <w:pStyle w:val="Prrafodelist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jc w:val="left"/>
              <w:rPr>
                <w:rFonts w:ascii="Bookman Old Style" w:hAnsi="Bookman Old Style" w:cs="Arial"/>
                <w:szCs w:val="20"/>
              </w:rPr>
            </w:pPr>
            <w:r w:rsidRPr="00B87DC0">
              <w:rPr>
                <w:rFonts w:ascii="Bookman Old Style" w:hAnsi="Bookman Old Style" w:cs="Arial"/>
                <w:szCs w:val="20"/>
              </w:rPr>
              <w:t>David Hume</w:t>
            </w:r>
          </w:p>
          <w:p w:rsidR="00B87DC0" w:rsidRPr="00B87DC0" w:rsidRDefault="00B87DC0" w:rsidP="00B87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B87DC0" w:rsidRPr="00B87DC0" w:rsidRDefault="00B87DC0" w:rsidP="00B87DC0">
            <w:pPr>
              <w:pStyle w:val="Prrafodelist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jc w:val="left"/>
              <w:rPr>
                <w:rFonts w:ascii="Bookman Old Style" w:hAnsi="Bookman Old Style" w:cs="Arial"/>
                <w:szCs w:val="20"/>
              </w:rPr>
            </w:pPr>
            <w:r w:rsidRPr="00B87DC0">
              <w:rPr>
                <w:rFonts w:ascii="Bookman Old Style" w:hAnsi="Bookman Old Style" w:cs="Arial"/>
                <w:szCs w:val="20"/>
              </w:rPr>
              <w:t>Immanuel Kant</w:t>
            </w:r>
          </w:p>
        </w:tc>
        <w:tc>
          <w:tcPr>
            <w:tcW w:w="1029" w:type="pct"/>
          </w:tcPr>
          <w:p w:rsidR="007A48CE" w:rsidRDefault="007A48CE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DEMOCRACIA 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Y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7A48CE" w:rsidRDefault="007A48CE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7A48CE" w:rsidRPr="00071404" w:rsidRDefault="007A48CE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7A48CE" w:rsidRPr="00071404" w:rsidTr="00AB7CC1">
        <w:trPr>
          <w:trHeight w:val="291"/>
        </w:trPr>
        <w:tc>
          <w:tcPr>
            <w:tcW w:w="883" w:type="pct"/>
            <w:vMerge w:val="restart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81" w:type="pct"/>
            <w:gridSpan w:val="4"/>
          </w:tcPr>
          <w:p w:rsidR="007A48CE" w:rsidRPr="00C65CAF" w:rsidRDefault="0042169B" w:rsidP="00AB7CC1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</w:t>
            </w:r>
            <w:r w:rsidRPr="0042169B">
              <w:rPr>
                <w:rFonts w:ascii="Bookman Old Style" w:hAnsi="Bookman Old Style" w:cs="Arial"/>
                <w:szCs w:val="20"/>
              </w:rPr>
              <w:t>emuestra una comprensión profunda y crítica de las obras y el impacto de los cuatro filósofos</w:t>
            </w:r>
            <w:r>
              <w:rPr>
                <w:rFonts w:ascii="Bookman Old Style" w:hAnsi="Bookman Old Style" w:cs="Arial"/>
                <w:szCs w:val="20"/>
              </w:rPr>
              <w:t>, al pensamiento actual.</w:t>
            </w:r>
          </w:p>
        </w:tc>
      </w:tr>
      <w:tr w:rsidR="007A48CE" w:rsidRPr="00071404" w:rsidTr="00AB7CC1">
        <w:trPr>
          <w:trHeight w:val="253"/>
        </w:trPr>
        <w:tc>
          <w:tcPr>
            <w:tcW w:w="883" w:type="pct"/>
            <w:vMerge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581" w:type="pct"/>
            <w:gridSpan w:val="4"/>
          </w:tcPr>
          <w:p w:rsidR="007A48CE" w:rsidRPr="00C65CAF" w:rsidRDefault="0042169B" w:rsidP="006E6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</w:t>
            </w:r>
            <w:r w:rsidRPr="0042169B">
              <w:rPr>
                <w:rFonts w:ascii="Bookman Old Style" w:hAnsi="Bookman Old Style" w:cs="Arial"/>
                <w:szCs w:val="20"/>
              </w:rPr>
              <w:t>emuestra una comprensión sólida y coherente de las ideas principales y es capaz de establecer algunas relaciones significativas.</w:t>
            </w:r>
          </w:p>
        </w:tc>
      </w:tr>
      <w:tr w:rsidR="007A48CE" w:rsidRPr="00071404" w:rsidTr="00AB7CC1">
        <w:trPr>
          <w:trHeight w:val="245"/>
        </w:trPr>
        <w:tc>
          <w:tcPr>
            <w:tcW w:w="883" w:type="pct"/>
            <w:vMerge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581" w:type="pct"/>
            <w:gridSpan w:val="4"/>
          </w:tcPr>
          <w:p w:rsidR="007A48CE" w:rsidRPr="00C65CAF" w:rsidRDefault="0042169B" w:rsidP="006E681D">
            <w:pPr>
              <w:ind w:left="34" w:firstLine="0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</w:t>
            </w:r>
            <w:r w:rsidRPr="0042169B">
              <w:rPr>
                <w:rFonts w:ascii="Bookman Old Style" w:hAnsi="Bookman Old Style" w:cs="Arial"/>
                <w:szCs w:val="20"/>
              </w:rPr>
              <w:t>emuestra una comprensión superficial o fragmentada de las ideas, centrándose principalmente en la memorización de conceptos.</w:t>
            </w:r>
          </w:p>
        </w:tc>
      </w:tr>
      <w:tr w:rsidR="007A48CE" w:rsidRPr="00071404" w:rsidTr="00AB7CC1">
        <w:trPr>
          <w:trHeight w:val="1258"/>
        </w:trPr>
        <w:tc>
          <w:tcPr>
            <w:tcW w:w="883" w:type="pct"/>
            <w:vMerge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7A48CE" w:rsidRPr="00071404" w:rsidRDefault="007A48CE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581" w:type="pct"/>
            <w:gridSpan w:val="4"/>
          </w:tcPr>
          <w:p w:rsidR="007A48CE" w:rsidRPr="00C65CAF" w:rsidRDefault="0042169B" w:rsidP="006E681D">
            <w:pPr>
              <w:pStyle w:val="Sinespaciado"/>
              <w:ind w:left="34" w:firstLine="0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P</w:t>
            </w:r>
            <w:r w:rsidRPr="0042169B">
              <w:rPr>
                <w:rFonts w:ascii="Bookman Old Style" w:hAnsi="Bookman Old Style" w:cs="Arial"/>
                <w:szCs w:val="20"/>
              </w:rPr>
              <w:t>resenta graves deficiencias en la comprensión y es incapaz de identificar o explicar los conceptos esenciales de la unidad</w:t>
            </w:r>
            <w:r w:rsidR="007A48CE" w:rsidRPr="00666C24">
              <w:rPr>
                <w:rFonts w:ascii="Bookman Old Style" w:hAnsi="Bookman Old Style" w:cs="Arial"/>
                <w:szCs w:val="20"/>
              </w:rPr>
              <w:t>.</w:t>
            </w:r>
          </w:p>
        </w:tc>
      </w:tr>
    </w:tbl>
    <w:p w:rsidR="007A48CE" w:rsidRDefault="007A48CE" w:rsidP="007A48CE">
      <w:pPr>
        <w:spacing w:line="259" w:lineRule="auto"/>
        <w:ind w:firstLine="0"/>
        <w:rPr>
          <w:rFonts w:ascii="Bookman Old Style" w:hAnsi="Bookman Old Style" w:cs="Arial"/>
        </w:rPr>
      </w:pPr>
    </w:p>
    <w:p w:rsidR="00EB089A" w:rsidRDefault="00EB089A" w:rsidP="00EB089A">
      <w:pPr>
        <w:spacing w:line="259" w:lineRule="auto"/>
        <w:ind w:firstLine="0"/>
        <w:rPr>
          <w:rFonts w:ascii="Bookman Old Style" w:hAnsi="Bookman Old Style" w:cs="Arial"/>
        </w:rPr>
      </w:pPr>
    </w:p>
    <w:p w:rsidR="0042169B" w:rsidRPr="00071404" w:rsidRDefault="0042169B" w:rsidP="0042169B">
      <w:pPr>
        <w:pStyle w:val="Ttulo3"/>
        <w:rPr>
          <w:rFonts w:ascii="Bookman Old Style" w:hAnsi="Bookman Old Style" w:cs="Arial"/>
        </w:rPr>
      </w:pPr>
      <w:r w:rsidRPr="00071404">
        <w:rPr>
          <w:rFonts w:ascii="Bookman Old Style" w:hAnsi="Bookman Old Style" w:cs="Arial"/>
        </w:rPr>
        <w:t xml:space="preserve">GRADO: </w:t>
      </w:r>
      <w:r>
        <w:rPr>
          <w:rFonts w:ascii="Bookman Old Style" w:hAnsi="Bookman Old Style" w:cs="Arial"/>
        </w:rPr>
        <w:t>Undécimo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5"/>
        <w:gridCol w:w="1393"/>
        <w:gridCol w:w="1128"/>
        <w:gridCol w:w="2976"/>
        <w:gridCol w:w="2529"/>
        <w:gridCol w:w="2675"/>
      </w:tblGrid>
      <w:tr w:rsidR="0042169B" w:rsidRPr="00071404" w:rsidTr="00AB7CC1">
        <w:trPr>
          <w:trHeight w:val="552"/>
        </w:trPr>
        <w:tc>
          <w:tcPr>
            <w:tcW w:w="883" w:type="pct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ÁREA: filosofía </w:t>
            </w:r>
          </w:p>
        </w:tc>
        <w:tc>
          <w:tcPr>
            <w:tcW w:w="970" w:type="pct"/>
            <w:gridSpan w:val="2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GRADO: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Undécimo</w:t>
            </w:r>
          </w:p>
        </w:tc>
        <w:tc>
          <w:tcPr>
            <w:tcW w:w="3148" w:type="pct"/>
            <w:gridSpan w:val="3"/>
          </w:tcPr>
          <w:p w:rsidR="0042169B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PERIODO: 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2</w:t>
            </w:r>
          </w:p>
          <w:p w:rsidR="008109FA" w:rsidRDefault="008109FA" w:rsidP="008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Cs w:val="20"/>
              </w:rPr>
              <w:t xml:space="preserve">NOMBRE DE LA UNIDAD: </w:t>
            </w:r>
            <w:r w:rsidRPr="008109FA">
              <w:rPr>
                <w:rFonts w:ascii="Bookman Old Style" w:hAnsi="Bookman Old Style" w:cs="Arial"/>
                <w:b/>
                <w:szCs w:val="20"/>
              </w:rPr>
              <w:t>FILOSOFÍA UTILITARISTA.</w:t>
            </w:r>
          </w:p>
          <w:p w:rsidR="008109FA" w:rsidRPr="00071404" w:rsidRDefault="008109F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</w:tr>
      <w:tr w:rsidR="0042169B" w:rsidRPr="00071404" w:rsidTr="00AB7CC1">
        <w:trPr>
          <w:trHeight w:val="552"/>
        </w:trPr>
        <w:tc>
          <w:tcPr>
            <w:tcW w:w="883" w:type="pct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970" w:type="pct"/>
            <w:gridSpan w:val="2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1145" w:type="pct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973" w:type="pct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9" w:type="pct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42169B" w:rsidRPr="00071404" w:rsidTr="00AB7CC1">
        <w:trPr>
          <w:trHeight w:val="552"/>
        </w:trPr>
        <w:tc>
          <w:tcPr>
            <w:tcW w:w="883" w:type="pct"/>
          </w:tcPr>
          <w:p w:rsidR="0042169B" w:rsidRPr="00D834A0" w:rsidRDefault="0042169B" w:rsidP="00AB7CC1">
            <w:pPr>
              <w:pStyle w:val="Sinespaciado"/>
              <w:ind w:left="22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B87DC0">
              <w:rPr>
                <w:rFonts w:ascii="Bookman Old Style" w:hAnsi="Bookman Old Style" w:cs="Arial"/>
                <w:szCs w:val="20"/>
              </w:rPr>
              <w:t>Reconoce, analiza</w:t>
            </w:r>
            <w:r w:rsidR="0067513C">
              <w:rPr>
                <w:rFonts w:ascii="Bookman Old Style" w:hAnsi="Bookman Old Style" w:cs="Arial"/>
                <w:szCs w:val="20"/>
              </w:rPr>
              <w:t>,</w:t>
            </w:r>
            <w:r w:rsidRPr="00B87DC0">
              <w:rPr>
                <w:rFonts w:ascii="Bookman Old Style" w:hAnsi="Bookman Old Style" w:cs="Arial"/>
                <w:szCs w:val="20"/>
              </w:rPr>
              <w:t xml:space="preserve"> compara </w:t>
            </w:r>
            <w:r w:rsidR="0067513C">
              <w:rPr>
                <w:rFonts w:ascii="Bookman Old Style" w:hAnsi="Bookman Old Style" w:cs="Arial"/>
                <w:szCs w:val="20"/>
              </w:rPr>
              <w:t xml:space="preserve">y contextualiza con el presente, </w:t>
            </w:r>
            <w:r w:rsidR="001F5847">
              <w:rPr>
                <w:rFonts w:ascii="Bookman Old Style" w:hAnsi="Bookman Old Style" w:cs="Arial"/>
                <w:szCs w:val="20"/>
              </w:rPr>
              <w:t xml:space="preserve">el pensamiento </w:t>
            </w:r>
            <w:r w:rsidRPr="00B87DC0">
              <w:rPr>
                <w:rFonts w:ascii="Bookman Old Style" w:hAnsi="Bookman Old Style" w:cs="Arial"/>
                <w:szCs w:val="20"/>
              </w:rPr>
              <w:t>filosófico</w:t>
            </w:r>
            <w:r w:rsidR="0067513C">
              <w:rPr>
                <w:rFonts w:ascii="Bookman Old Style" w:hAnsi="Bookman Old Style" w:cs="Arial"/>
                <w:szCs w:val="20"/>
              </w:rPr>
              <w:t xml:space="preserve"> </w:t>
            </w:r>
            <w:r w:rsidR="001F5847">
              <w:rPr>
                <w:rFonts w:ascii="Bookman Old Style" w:hAnsi="Bookman Old Style" w:cs="Arial"/>
                <w:szCs w:val="20"/>
              </w:rPr>
              <w:t>utilitarista</w:t>
            </w:r>
            <w:r w:rsidRPr="00B87DC0">
              <w:rPr>
                <w:rFonts w:ascii="Bookman Old Style" w:hAnsi="Bookman Old Style" w:cs="Arial"/>
                <w:szCs w:val="20"/>
              </w:rPr>
              <w:t xml:space="preserve"> </w:t>
            </w:r>
          </w:p>
        </w:tc>
        <w:tc>
          <w:tcPr>
            <w:tcW w:w="970" w:type="pct"/>
            <w:gridSpan w:val="2"/>
          </w:tcPr>
          <w:p w:rsidR="0042169B" w:rsidRPr="00071404" w:rsidRDefault="0042169B" w:rsidP="0042169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aplica.</w:t>
            </w:r>
          </w:p>
        </w:tc>
        <w:tc>
          <w:tcPr>
            <w:tcW w:w="1145" w:type="pct"/>
          </w:tcPr>
          <w:p w:rsidR="0067513C" w:rsidRDefault="0067513C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  <w:r w:rsidRPr="0067513C">
              <w:rPr>
                <w:rFonts w:ascii="Bookman Old Style" w:hAnsi="Bookman Old Style" w:cs="Arial"/>
                <w:sz w:val="22"/>
              </w:rPr>
              <w:t>Lee e interpreta las ideas utilitaristas de cada uno de los representantes de dicha corriente filosófica</w:t>
            </w:r>
          </w:p>
          <w:p w:rsidR="0042169B" w:rsidRPr="00666C24" w:rsidRDefault="0042169B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973" w:type="pct"/>
          </w:tcPr>
          <w:p w:rsidR="0042169B" w:rsidRPr="0042169B" w:rsidRDefault="0042169B" w:rsidP="0042169B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 w:rsidRPr="0042169B">
              <w:rPr>
                <w:rFonts w:ascii="Bookman Old Style" w:hAnsi="Bookman Old Style" w:cs="Arial"/>
                <w:szCs w:val="20"/>
              </w:rPr>
              <w:t>Stuart Mill</w:t>
            </w:r>
          </w:p>
          <w:p w:rsidR="0042169B" w:rsidRPr="0042169B" w:rsidRDefault="0042169B" w:rsidP="0042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42169B" w:rsidRPr="0042169B" w:rsidRDefault="0042169B" w:rsidP="0042169B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 w:rsidRPr="0042169B">
              <w:rPr>
                <w:rFonts w:ascii="Bookman Old Style" w:hAnsi="Bookman Old Style" w:cs="Arial"/>
                <w:szCs w:val="20"/>
              </w:rPr>
              <w:t xml:space="preserve">Jeremy Bentham </w:t>
            </w:r>
          </w:p>
          <w:p w:rsidR="0042169B" w:rsidRPr="0042169B" w:rsidRDefault="0042169B" w:rsidP="00421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42169B" w:rsidRDefault="0042169B" w:rsidP="0042169B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 w:rsidRPr="0042169B">
              <w:rPr>
                <w:rFonts w:ascii="Bookman Old Style" w:hAnsi="Bookman Old Style" w:cs="Arial"/>
                <w:szCs w:val="20"/>
              </w:rPr>
              <w:t>Adam Smith</w:t>
            </w:r>
          </w:p>
          <w:p w:rsidR="0067513C" w:rsidRPr="0067513C" w:rsidRDefault="0067513C" w:rsidP="0067513C">
            <w:pPr>
              <w:pStyle w:val="Prrafodelista"/>
              <w:rPr>
                <w:rFonts w:ascii="Bookman Old Style" w:hAnsi="Bookman Old Style" w:cs="Arial"/>
                <w:szCs w:val="20"/>
              </w:rPr>
            </w:pPr>
          </w:p>
          <w:p w:rsidR="0042169B" w:rsidRPr="008109FA" w:rsidRDefault="0067513C" w:rsidP="008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 w:rsidRPr="008109FA">
              <w:rPr>
                <w:rFonts w:ascii="Bookman Old Style" w:hAnsi="Bookman Old Style" w:cs="Arial"/>
                <w:szCs w:val="20"/>
              </w:rPr>
              <w:t>.</w:t>
            </w:r>
          </w:p>
        </w:tc>
        <w:tc>
          <w:tcPr>
            <w:tcW w:w="1029" w:type="pct"/>
          </w:tcPr>
          <w:p w:rsidR="0042169B" w:rsidRDefault="0042169B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DEMOCRACIA 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Y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42169B" w:rsidRDefault="0042169B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42169B" w:rsidRPr="00071404" w:rsidRDefault="0042169B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42169B" w:rsidRPr="00071404" w:rsidTr="00AB7CC1">
        <w:trPr>
          <w:trHeight w:val="291"/>
        </w:trPr>
        <w:tc>
          <w:tcPr>
            <w:tcW w:w="883" w:type="pct"/>
            <w:vMerge w:val="restart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81" w:type="pct"/>
            <w:gridSpan w:val="4"/>
          </w:tcPr>
          <w:p w:rsidR="0042169B" w:rsidRPr="00C65CAF" w:rsidRDefault="0042169B" w:rsidP="00AB7CC1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</w:t>
            </w:r>
            <w:r w:rsidRPr="0042169B">
              <w:rPr>
                <w:rFonts w:ascii="Bookman Old Style" w:hAnsi="Bookman Old Style" w:cs="Arial"/>
                <w:szCs w:val="20"/>
              </w:rPr>
              <w:t>emuestra una comprensión profunda</w:t>
            </w:r>
            <w:r w:rsidR="00561D57">
              <w:rPr>
                <w:rFonts w:ascii="Bookman Old Style" w:hAnsi="Bookman Old Style" w:cs="Arial"/>
                <w:szCs w:val="20"/>
              </w:rPr>
              <w:t>,</w:t>
            </w:r>
            <w:r w:rsidRPr="0042169B">
              <w:rPr>
                <w:rFonts w:ascii="Bookman Old Style" w:hAnsi="Bookman Old Style" w:cs="Arial"/>
                <w:szCs w:val="20"/>
              </w:rPr>
              <w:t xml:space="preserve"> crítica de las obras y el impacto de los filósofos</w:t>
            </w:r>
            <w:r w:rsidR="001F5847">
              <w:rPr>
                <w:rFonts w:ascii="Bookman Old Style" w:hAnsi="Bookman Old Style" w:cs="Arial"/>
                <w:szCs w:val="20"/>
              </w:rPr>
              <w:t xml:space="preserve"> utilitaristas</w:t>
            </w:r>
          </w:p>
        </w:tc>
      </w:tr>
      <w:tr w:rsidR="0042169B" w:rsidRPr="00071404" w:rsidTr="00AB7CC1">
        <w:trPr>
          <w:trHeight w:val="253"/>
        </w:trPr>
        <w:tc>
          <w:tcPr>
            <w:tcW w:w="883" w:type="pct"/>
            <w:vMerge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581" w:type="pct"/>
            <w:gridSpan w:val="4"/>
          </w:tcPr>
          <w:p w:rsidR="0042169B" w:rsidRPr="00C65CAF" w:rsidRDefault="0042169B" w:rsidP="00AB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</w:t>
            </w:r>
            <w:r w:rsidRPr="0042169B">
              <w:rPr>
                <w:rFonts w:ascii="Bookman Old Style" w:hAnsi="Bookman Old Style" w:cs="Arial"/>
                <w:szCs w:val="20"/>
              </w:rPr>
              <w:t xml:space="preserve">emuestra una comprensión sólida y coherente de las ideas principales </w:t>
            </w:r>
            <w:r w:rsidR="001F5847">
              <w:rPr>
                <w:rFonts w:ascii="Bookman Old Style" w:hAnsi="Bookman Old Style" w:cs="Arial"/>
                <w:szCs w:val="20"/>
              </w:rPr>
              <w:t xml:space="preserve">del utilitarismo </w:t>
            </w:r>
            <w:r w:rsidRPr="0042169B">
              <w:rPr>
                <w:rFonts w:ascii="Bookman Old Style" w:hAnsi="Bookman Old Style" w:cs="Arial"/>
                <w:szCs w:val="20"/>
              </w:rPr>
              <w:t>y es capaz</w:t>
            </w:r>
            <w:r w:rsidR="001F5847">
              <w:rPr>
                <w:rFonts w:ascii="Bookman Old Style" w:hAnsi="Bookman Old Style" w:cs="Arial"/>
                <w:szCs w:val="20"/>
              </w:rPr>
              <w:t xml:space="preserve"> </w:t>
            </w:r>
            <w:r w:rsidRPr="0042169B">
              <w:rPr>
                <w:rFonts w:ascii="Bookman Old Style" w:hAnsi="Bookman Old Style" w:cs="Arial"/>
                <w:szCs w:val="20"/>
              </w:rPr>
              <w:t xml:space="preserve">de establecer algunas relaciones </w:t>
            </w:r>
            <w:r w:rsidR="001F5847">
              <w:rPr>
                <w:rFonts w:ascii="Bookman Old Style" w:hAnsi="Bookman Old Style" w:cs="Arial"/>
                <w:szCs w:val="20"/>
              </w:rPr>
              <w:t>entre los pensasodres de esta correiente</w:t>
            </w:r>
            <w:r w:rsidRPr="0042169B">
              <w:rPr>
                <w:rFonts w:ascii="Bookman Old Style" w:hAnsi="Bookman Old Style" w:cs="Arial"/>
                <w:szCs w:val="20"/>
              </w:rPr>
              <w:t>.</w:t>
            </w:r>
          </w:p>
        </w:tc>
      </w:tr>
      <w:tr w:rsidR="0042169B" w:rsidRPr="00071404" w:rsidTr="00AB7CC1">
        <w:trPr>
          <w:trHeight w:val="245"/>
        </w:trPr>
        <w:tc>
          <w:tcPr>
            <w:tcW w:w="883" w:type="pct"/>
            <w:vMerge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581" w:type="pct"/>
            <w:gridSpan w:val="4"/>
          </w:tcPr>
          <w:p w:rsidR="0042169B" w:rsidRPr="00C65CAF" w:rsidRDefault="0042169B" w:rsidP="00AB7CC1">
            <w:pPr>
              <w:ind w:firstLine="0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</w:t>
            </w:r>
            <w:r w:rsidRPr="0042169B">
              <w:rPr>
                <w:rFonts w:ascii="Bookman Old Style" w:hAnsi="Bookman Old Style" w:cs="Arial"/>
                <w:szCs w:val="20"/>
              </w:rPr>
              <w:t>emuestra una comprensión superficial o fragmentada de las ideas</w:t>
            </w:r>
            <w:r w:rsidR="001F5847">
              <w:rPr>
                <w:rFonts w:ascii="Bookman Old Style" w:hAnsi="Bookman Old Style" w:cs="Arial"/>
                <w:szCs w:val="20"/>
              </w:rPr>
              <w:t xml:space="preserve"> utilitaristas</w:t>
            </w:r>
            <w:r w:rsidRPr="0042169B">
              <w:rPr>
                <w:rFonts w:ascii="Bookman Old Style" w:hAnsi="Bookman Old Style" w:cs="Arial"/>
                <w:szCs w:val="20"/>
              </w:rPr>
              <w:t>, centrándose principalmente en la memorización de conceptos.</w:t>
            </w:r>
          </w:p>
        </w:tc>
      </w:tr>
      <w:tr w:rsidR="0042169B" w:rsidRPr="00071404" w:rsidTr="00AB7CC1">
        <w:trPr>
          <w:trHeight w:val="1258"/>
        </w:trPr>
        <w:tc>
          <w:tcPr>
            <w:tcW w:w="883" w:type="pct"/>
            <w:vMerge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2169B" w:rsidRPr="00071404" w:rsidRDefault="0042169B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581" w:type="pct"/>
            <w:gridSpan w:val="4"/>
          </w:tcPr>
          <w:p w:rsidR="0042169B" w:rsidRPr="00C65CAF" w:rsidRDefault="0042169B" w:rsidP="00AB7CC1">
            <w:pPr>
              <w:pStyle w:val="Sinespaciado"/>
              <w:ind w:firstLine="27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P</w:t>
            </w:r>
            <w:r w:rsidRPr="0042169B">
              <w:rPr>
                <w:rFonts w:ascii="Bookman Old Style" w:hAnsi="Bookman Old Style" w:cs="Arial"/>
                <w:szCs w:val="20"/>
              </w:rPr>
              <w:t>resenta graves deficiencias en la comprensión</w:t>
            </w:r>
            <w:r w:rsidR="001F5847">
              <w:rPr>
                <w:rFonts w:ascii="Bookman Old Style" w:hAnsi="Bookman Old Style" w:cs="Arial"/>
                <w:szCs w:val="20"/>
              </w:rPr>
              <w:t xml:space="preserve"> del utilitarismo</w:t>
            </w:r>
            <w:r w:rsidRPr="0042169B">
              <w:rPr>
                <w:rFonts w:ascii="Bookman Old Style" w:hAnsi="Bookman Old Style" w:cs="Arial"/>
                <w:szCs w:val="20"/>
              </w:rPr>
              <w:t xml:space="preserve"> y es incapaz de identificar o explicar los conceptos esenciales de la unidad</w:t>
            </w:r>
            <w:r w:rsidRPr="00666C24">
              <w:rPr>
                <w:rFonts w:ascii="Bookman Old Style" w:hAnsi="Bookman Old Style" w:cs="Arial"/>
                <w:szCs w:val="20"/>
              </w:rPr>
              <w:t>.</w:t>
            </w:r>
          </w:p>
        </w:tc>
      </w:tr>
    </w:tbl>
    <w:p w:rsidR="0042169B" w:rsidRDefault="0042169B" w:rsidP="0042169B">
      <w:pPr>
        <w:spacing w:line="259" w:lineRule="auto"/>
        <w:ind w:firstLine="0"/>
        <w:rPr>
          <w:rFonts w:ascii="Bookman Old Style" w:hAnsi="Bookman Old Style" w:cs="Arial"/>
        </w:rPr>
      </w:pPr>
    </w:p>
    <w:p w:rsidR="0042169B" w:rsidRPr="00071404" w:rsidRDefault="0042169B" w:rsidP="0042169B">
      <w:pPr>
        <w:spacing w:line="259" w:lineRule="auto"/>
        <w:ind w:firstLine="0"/>
        <w:rPr>
          <w:rFonts w:ascii="Bookman Old Style" w:hAnsi="Bookman Old Style" w:cs="Arial"/>
        </w:rPr>
      </w:pPr>
    </w:p>
    <w:p w:rsidR="00416BF4" w:rsidRPr="00071404" w:rsidRDefault="00416BF4" w:rsidP="00416BF4">
      <w:pPr>
        <w:pStyle w:val="Ttulo3"/>
        <w:rPr>
          <w:rFonts w:ascii="Bookman Old Style" w:hAnsi="Bookman Old Style" w:cs="Arial"/>
        </w:rPr>
      </w:pPr>
      <w:r w:rsidRPr="00071404">
        <w:rPr>
          <w:rFonts w:ascii="Bookman Old Style" w:hAnsi="Bookman Old Style" w:cs="Arial"/>
        </w:rPr>
        <w:t xml:space="preserve">GRADO: </w:t>
      </w:r>
      <w:r>
        <w:rPr>
          <w:rFonts w:ascii="Bookman Old Style" w:hAnsi="Bookman Old Style" w:cs="Arial"/>
        </w:rPr>
        <w:t>Undécimo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5"/>
        <w:gridCol w:w="1393"/>
        <w:gridCol w:w="1128"/>
        <w:gridCol w:w="2976"/>
        <w:gridCol w:w="2529"/>
        <w:gridCol w:w="2675"/>
      </w:tblGrid>
      <w:tr w:rsidR="001F5847" w:rsidRPr="00071404" w:rsidTr="00DF6F5A">
        <w:trPr>
          <w:trHeight w:val="552"/>
        </w:trPr>
        <w:tc>
          <w:tcPr>
            <w:tcW w:w="883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ÁREA: filosofía </w:t>
            </w:r>
          </w:p>
        </w:tc>
        <w:tc>
          <w:tcPr>
            <w:tcW w:w="970" w:type="pct"/>
            <w:gridSpan w:val="2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GRADO: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Undécimo</w:t>
            </w:r>
          </w:p>
        </w:tc>
        <w:tc>
          <w:tcPr>
            <w:tcW w:w="3147" w:type="pct"/>
            <w:gridSpan w:val="3"/>
          </w:tcPr>
          <w:p w:rsidR="00416BF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PERIODO: 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3</w:t>
            </w:r>
          </w:p>
          <w:p w:rsidR="008109FA" w:rsidRPr="00071404" w:rsidRDefault="008109FA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Cs w:val="20"/>
              </w:rPr>
              <w:t>NOMBRE DE LA UNIDAD: FILOSOFÍA CONTEMPORÁNEA</w:t>
            </w:r>
          </w:p>
        </w:tc>
      </w:tr>
      <w:tr w:rsidR="001F5847" w:rsidRPr="00071404" w:rsidTr="00AB7CC1">
        <w:trPr>
          <w:trHeight w:val="552"/>
        </w:trPr>
        <w:tc>
          <w:tcPr>
            <w:tcW w:w="883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970" w:type="pct"/>
            <w:gridSpan w:val="2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1145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973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9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1F5847" w:rsidRPr="00071404" w:rsidTr="00AB7CC1">
        <w:trPr>
          <w:trHeight w:val="552"/>
        </w:trPr>
        <w:tc>
          <w:tcPr>
            <w:tcW w:w="883" w:type="pct"/>
          </w:tcPr>
          <w:p w:rsidR="00416BF4" w:rsidRPr="00D834A0" w:rsidRDefault="00DF6F5A" w:rsidP="00AB7CC1">
            <w:pPr>
              <w:pStyle w:val="Sinespaciado"/>
              <w:ind w:left="22" w:firstLine="0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C</w:t>
            </w:r>
            <w:r w:rsidRPr="00DF6F5A">
              <w:rPr>
                <w:rFonts w:ascii="Bookman Old Style" w:hAnsi="Bookman Old Style" w:cs="Arial"/>
                <w:szCs w:val="20"/>
              </w:rPr>
              <w:t>omprende, analiza y argumenta críticamente las principales corrientes del pensamiento filosófico contemporáneo —Existencialismo, Pragmatismo y Fenomenología— reconociendo su contexto histórico, sus postulados fundamentales y su influencia en la comprensión del ser humano, la verdad y la acción en el mundo actual.</w:t>
            </w:r>
          </w:p>
        </w:tc>
        <w:tc>
          <w:tcPr>
            <w:tcW w:w="970" w:type="pct"/>
            <w:gridSpan w:val="2"/>
          </w:tcPr>
          <w:p w:rsidR="00416BF4" w:rsidRPr="00071404" w:rsidRDefault="00416BF4" w:rsidP="00416B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aplica.</w:t>
            </w:r>
          </w:p>
        </w:tc>
        <w:tc>
          <w:tcPr>
            <w:tcW w:w="1145" w:type="pct"/>
          </w:tcPr>
          <w:p w:rsidR="00416BF4" w:rsidRPr="00666C24" w:rsidRDefault="006E681D" w:rsidP="00AB7CC1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  <w:r w:rsidRPr="006E681D">
              <w:rPr>
                <w:rFonts w:ascii="Bookman Old Style" w:hAnsi="Bookman Old Style" w:cs="Arial"/>
                <w:sz w:val="22"/>
              </w:rPr>
              <w:t xml:space="preserve">El estudiante presenta un ensayo argumentativo donde aplica los principios de al menos </w:t>
            </w:r>
            <w:r w:rsidR="001F5847">
              <w:rPr>
                <w:rFonts w:ascii="Bookman Old Style" w:hAnsi="Bookman Old Style" w:cs="Arial"/>
                <w:sz w:val="22"/>
              </w:rPr>
              <w:t xml:space="preserve">una </w:t>
            </w:r>
            <w:r w:rsidRPr="006E681D">
              <w:rPr>
                <w:rFonts w:ascii="Bookman Old Style" w:hAnsi="Bookman Old Style" w:cs="Arial"/>
                <w:sz w:val="22"/>
              </w:rPr>
              <w:t>de las corrientes estudiadas (</w:t>
            </w:r>
            <w:r w:rsidR="001F5847">
              <w:rPr>
                <w:rFonts w:ascii="Bookman Old Style" w:hAnsi="Bookman Old Style" w:cs="Arial"/>
                <w:sz w:val="22"/>
              </w:rPr>
              <w:t>Existencialismo, filosofía contemporánea</w:t>
            </w:r>
            <w:r w:rsidRPr="006E681D">
              <w:rPr>
                <w:rFonts w:ascii="Bookman Old Style" w:hAnsi="Bookman Old Style" w:cs="Arial"/>
                <w:sz w:val="22"/>
              </w:rPr>
              <w:t>) para analizar un problema real y actual de su entorno local o regional (por ejemplo, un conflicto social, un debate educativo o un fenómeno cultural).</w:t>
            </w:r>
          </w:p>
        </w:tc>
        <w:tc>
          <w:tcPr>
            <w:tcW w:w="973" w:type="pct"/>
          </w:tcPr>
          <w:p w:rsidR="008109FA" w:rsidRPr="0067513C" w:rsidRDefault="008109FA" w:rsidP="008109FA">
            <w:pPr>
              <w:pStyle w:val="Prrafode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 w:rsidRPr="0067513C">
              <w:rPr>
                <w:rFonts w:ascii="Bookman Old Style" w:hAnsi="Bookman Old Style" w:cs="Arial"/>
                <w:szCs w:val="20"/>
              </w:rPr>
              <w:t>Soren Kierkegaard</w:t>
            </w:r>
          </w:p>
          <w:p w:rsidR="008109FA" w:rsidRDefault="008109FA" w:rsidP="00810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 w:rsidRPr="0067513C">
              <w:rPr>
                <w:rFonts w:ascii="Bookman Old Style" w:hAnsi="Bookman Old Style" w:cs="Arial"/>
                <w:szCs w:val="20"/>
              </w:rPr>
              <w:t>Jean Paul Sartre</w:t>
            </w:r>
          </w:p>
          <w:p w:rsidR="00416BF4" w:rsidRDefault="00416BF4" w:rsidP="00416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Filosofía Contemporánea</w:t>
            </w:r>
          </w:p>
          <w:p w:rsidR="00416BF4" w:rsidRDefault="00416BF4" w:rsidP="00416BF4">
            <w:pPr>
              <w:pStyle w:val="Prrafodelist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jc w:val="left"/>
              <w:rPr>
                <w:rFonts w:ascii="Bookman Old Style" w:hAnsi="Bookman Old Style" w:cs="Arial"/>
                <w:szCs w:val="20"/>
              </w:rPr>
            </w:pPr>
            <w:r w:rsidRPr="00416BF4">
              <w:rPr>
                <w:rFonts w:ascii="Bookman Old Style" w:hAnsi="Bookman Old Style" w:cs="Arial"/>
                <w:szCs w:val="20"/>
              </w:rPr>
              <w:t>Pragmatismo.</w:t>
            </w:r>
          </w:p>
          <w:p w:rsidR="00416BF4" w:rsidRPr="00416BF4" w:rsidRDefault="00416BF4" w:rsidP="00416BF4">
            <w:pPr>
              <w:pStyle w:val="Prrafodelist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Fenomenolo</w:t>
            </w:r>
            <w:r w:rsidR="008109FA">
              <w:rPr>
                <w:rFonts w:ascii="Bookman Old Style" w:hAnsi="Bookman Old Style" w:cs="Arial"/>
                <w:szCs w:val="20"/>
              </w:rPr>
              <w:t>gía</w:t>
            </w:r>
            <w:r>
              <w:rPr>
                <w:rFonts w:ascii="Bookman Old Style" w:hAnsi="Bookman Old Style" w:cs="Arial"/>
                <w:szCs w:val="20"/>
              </w:rPr>
              <w:t xml:space="preserve">. </w:t>
            </w:r>
          </w:p>
          <w:p w:rsidR="00416BF4" w:rsidRDefault="00C12BD3" w:rsidP="00416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Escuela de Frankfurt</w:t>
            </w:r>
            <w:r w:rsidR="00416BF4">
              <w:rPr>
                <w:rFonts w:ascii="Bookman Old Style" w:hAnsi="Bookman Old Style" w:cs="Arial"/>
                <w:szCs w:val="20"/>
              </w:rPr>
              <w:t>.</w:t>
            </w:r>
          </w:p>
          <w:p w:rsidR="00C12BD3" w:rsidRPr="00416BF4" w:rsidRDefault="00C12BD3" w:rsidP="00416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(Razón instrumental)</w:t>
            </w:r>
          </w:p>
        </w:tc>
        <w:tc>
          <w:tcPr>
            <w:tcW w:w="1029" w:type="pct"/>
          </w:tcPr>
          <w:p w:rsidR="00416BF4" w:rsidRDefault="00416BF4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DEMOCRACIA 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Y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416BF4" w:rsidRDefault="00416BF4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416BF4" w:rsidRPr="00071404" w:rsidRDefault="00416BF4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416BF4" w:rsidRPr="00071404" w:rsidTr="00AB7CC1">
        <w:trPr>
          <w:trHeight w:val="291"/>
        </w:trPr>
        <w:tc>
          <w:tcPr>
            <w:tcW w:w="883" w:type="pct"/>
            <w:vMerge w:val="restar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81" w:type="pct"/>
            <w:gridSpan w:val="4"/>
          </w:tcPr>
          <w:p w:rsidR="00DF6F5A" w:rsidRPr="00DF6F5A" w:rsidRDefault="00DF6F5A" w:rsidP="00DF6F5A">
            <w:pPr>
              <w:pStyle w:val="Sinespaciado"/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Analiza de manera crítica y comparativa los postulados del existencialismo, el pragmatismo y la fenomenología, estableciendo conexiones entre ellos y con problemáticas actuales (sentido de la vida, libertad, subjetividad, verdad, acción social, etc.).</w:t>
            </w:r>
          </w:p>
          <w:p w:rsidR="00DF6F5A" w:rsidRPr="00DF6F5A" w:rsidRDefault="00DF6F5A" w:rsidP="00DF6F5A">
            <w:pPr>
              <w:pStyle w:val="Sinespaciado"/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Elabora argumentos sólidos y fundamentados que expresan una comprensión profunda del pensamiento contemporáneo.</w:t>
            </w:r>
          </w:p>
          <w:p w:rsidR="00DF6F5A" w:rsidRPr="00DF6F5A" w:rsidRDefault="00DF6F5A" w:rsidP="00DF6F5A">
            <w:pPr>
              <w:pStyle w:val="Sinespaciado"/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Integra conceptos filosóficos con reflexiones personales o sociales, mostrando autonomía intelectual y capacidad de síntesis.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🟦 Nivel Básico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El estudiante: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Identifica las ideas principales del existencialismo, pragmatismo y fenomenología.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Reconoce algunos de sus representantes y conceptos centrales (existencia, experiencia, acción, intencionalidad, libertad).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Realiza interpretaciones parciales o descriptivas de los textos, con apoyo docente.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Muestra comprensión limitada de la relación entre estas corrientes y los problemas actuales del ser humano.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🟥 Nivel Bajo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El estudiante: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Presenta dificultades para reconocer los rasgos y autores de las corrientes filosóficas contemporáneas.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Confunde o simplifica conceptos fundamentales.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Requiere acompañamiento constante para interpretar textos o identificar ideas principales.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416BF4" w:rsidRPr="00C65CAF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No establece relaciones entre la filosofía contemporánea y los desafíos humanos o sociales del presente.</w:t>
            </w:r>
          </w:p>
        </w:tc>
      </w:tr>
      <w:tr w:rsidR="00416BF4" w:rsidRPr="00071404" w:rsidTr="00AB7CC1">
        <w:trPr>
          <w:trHeight w:val="253"/>
        </w:trPr>
        <w:tc>
          <w:tcPr>
            <w:tcW w:w="883" w:type="pct"/>
            <w:vMerge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581" w:type="pct"/>
            <w:gridSpan w:val="4"/>
          </w:tcPr>
          <w:p w:rsidR="00DF6F5A" w:rsidRPr="00DF6F5A" w:rsidRDefault="00DF6F5A" w:rsidP="00DF6F5A">
            <w:pPr>
              <w:pStyle w:val="Sinespaciado"/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Explica con claridad los fundamentos teóricos de las corrientes contemporáneas y reconoce sus diferencias y aportes principales.</w:t>
            </w:r>
          </w:p>
          <w:p w:rsidR="00DF6F5A" w:rsidRPr="00DF6F5A" w:rsidRDefault="00DF6F5A" w:rsidP="00DF6F5A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Argumenta ideas propias apoyándose en conceptos estudiados, aunque con menor profundidad comparativa.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Reconoce la vigencia de los planteamientos contemporáneos en la cultura y la ética actual.</w:t>
            </w:r>
          </w:p>
          <w:p w:rsidR="00DF6F5A" w:rsidRPr="00DF6F5A" w:rsidRDefault="00DF6F5A" w:rsidP="00DF6F5A">
            <w:pPr>
              <w:pStyle w:val="Sinespaciado"/>
              <w:ind w:left="34" w:hanging="34"/>
              <w:rPr>
                <w:rFonts w:ascii="Bookman Old Style" w:hAnsi="Bookman Old Style" w:cs="Arial"/>
                <w:szCs w:val="20"/>
              </w:rPr>
            </w:pPr>
          </w:p>
          <w:p w:rsidR="00416BF4" w:rsidRPr="00C65CAF" w:rsidRDefault="00416BF4" w:rsidP="006E6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Bookman Old Style" w:hAnsi="Bookman Old Style" w:cs="Arial"/>
                <w:szCs w:val="20"/>
              </w:rPr>
            </w:pPr>
          </w:p>
        </w:tc>
      </w:tr>
      <w:tr w:rsidR="00DF6F5A" w:rsidRPr="00071404" w:rsidTr="00AB7CC1">
        <w:trPr>
          <w:trHeight w:val="245"/>
        </w:trPr>
        <w:tc>
          <w:tcPr>
            <w:tcW w:w="883" w:type="pct"/>
            <w:vMerge/>
          </w:tcPr>
          <w:p w:rsidR="00DF6F5A" w:rsidRPr="00071404" w:rsidRDefault="00DF6F5A" w:rsidP="00DF6F5A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DF6F5A" w:rsidRPr="00071404" w:rsidRDefault="00DF6F5A" w:rsidP="00DF6F5A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581" w:type="pct"/>
            <w:gridSpan w:val="4"/>
          </w:tcPr>
          <w:p w:rsidR="00DF6F5A" w:rsidRPr="00DF6F5A" w:rsidRDefault="00DF6F5A" w:rsidP="00DF6F5A">
            <w:pPr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Identifica las ideas principales del existencialismo, pragmatismo y fenomenología.</w:t>
            </w:r>
          </w:p>
          <w:p w:rsidR="00DF6F5A" w:rsidRPr="00DF6F5A" w:rsidRDefault="00DF6F5A" w:rsidP="00DF6F5A">
            <w:pPr>
              <w:ind w:left="0" w:firstLine="0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Reconoce algunos de sus representantes y conceptos centrales (existencia, experiencia, acción, intencionalidad, libertad).</w:t>
            </w:r>
          </w:p>
          <w:p w:rsidR="00DF6F5A" w:rsidRPr="00DF6F5A" w:rsidRDefault="00DF6F5A" w:rsidP="00DF6F5A">
            <w:pPr>
              <w:ind w:left="0" w:firstLine="0"/>
              <w:rPr>
                <w:rFonts w:ascii="Bookman Old Style" w:hAnsi="Bookman Old Style" w:cs="Arial"/>
                <w:szCs w:val="20"/>
              </w:rPr>
            </w:pPr>
          </w:p>
          <w:p w:rsidR="00DF6F5A" w:rsidRPr="00DF6F5A" w:rsidRDefault="00DF6F5A" w:rsidP="00DF6F5A">
            <w:pPr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Realiza interpretaciones parciales o descriptivas de los textos, con apoyo docente.</w:t>
            </w:r>
          </w:p>
          <w:p w:rsidR="00DF6F5A" w:rsidRPr="00C65CAF" w:rsidRDefault="00DF6F5A" w:rsidP="002574BC">
            <w:pPr>
              <w:ind w:left="0" w:firstLine="0"/>
              <w:rPr>
                <w:rFonts w:ascii="Bookman Old Style" w:hAnsi="Bookman Old Style" w:cs="Arial"/>
                <w:szCs w:val="20"/>
              </w:rPr>
            </w:pPr>
          </w:p>
        </w:tc>
      </w:tr>
      <w:tr w:rsidR="002574BC" w:rsidRPr="00071404" w:rsidTr="00AB7CC1">
        <w:trPr>
          <w:trHeight w:val="1258"/>
        </w:trPr>
        <w:tc>
          <w:tcPr>
            <w:tcW w:w="883" w:type="pct"/>
            <w:vMerge/>
          </w:tcPr>
          <w:p w:rsidR="002574BC" w:rsidRPr="00071404" w:rsidRDefault="002574BC" w:rsidP="002574BC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2574BC" w:rsidRPr="00071404" w:rsidRDefault="002574BC" w:rsidP="002574BC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581" w:type="pct"/>
            <w:gridSpan w:val="4"/>
          </w:tcPr>
          <w:p w:rsidR="002574BC" w:rsidRPr="00DF6F5A" w:rsidRDefault="002574BC" w:rsidP="002574BC">
            <w:pPr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Presenta dificultades para reconocer los rasgos y autores de las corrientes filosóficas contemporáneas.</w:t>
            </w:r>
          </w:p>
          <w:p w:rsidR="002574BC" w:rsidRPr="00DF6F5A" w:rsidRDefault="002574BC" w:rsidP="002574BC">
            <w:pPr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Confunde o simplifica conceptos fundamentales.</w:t>
            </w:r>
          </w:p>
          <w:p w:rsidR="002574BC" w:rsidRPr="00DF6F5A" w:rsidRDefault="002574BC" w:rsidP="002574BC">
            <w:pPr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Requiere acompañamiento constante para interpretar textos o identificar ideas principales.</w:t>
            </w:r>
          </w:p>
          <w:p w:rsidR="002574BC" w:rsidRPr="00C65CAF" w:rsidRDefault="002574BC" w:rsidP="002574BC">
            <w:pPr>
              <w:pStyle w:val="Sinespaciado"/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F6F5A">
              <w:rPr>
                <w:rFonts w:ascii="Bookman Old Style" w:hAnsi="Bookman Old Style" w:cs="Arial"/>
                <w:szCs w:val="20"/>
              </w:rPr>
              <w:t>No establece relaciones entre la filosofía contemporánea y los desafíos humanos o sociales del presente.</w:t>
            </w:r>
          </w:p>
        </w:tc>
      </w:tr>
    </w:tbl>
    <w:p w:rsidR="00416BF4" w:rsidRDefault="00416BF4" w:rsidP="00416BF4">
      <w:pPr>
        <w:spacing w:line="259" w:lineRule="auto"/>
        <w:ind w:firstLine="0"/>
        <w:rPr>
          <w:rFonts w:ascii="Bookman Old Style" w:hAnsi="Bookman Old Style" w:cs="Arial"/>
        </w:rPr>
      </w:pPr>
    </w:p>
    <w:p w:rsidR="00416BF4" w:rsidRPr="00071404" w:rsidRDefault="00416BF4" w:rsidP="00416BF4">
      <w:pPr>
        <w:spacing w:line="259" w:lineRule="auto"/>
        <w:ind w:firstLine="0"/>
        <w:rPr>
          <w:rFonts w:ascii="Bookman Old Style" w:hAnsi="Bookman Old Style" w:cs="Arial"/>
        </w:rPr>
      </w:pPr>
    </w:p>
    <w:p w:rsidR="00416BF4" w:rsidRPr="00071404" w:rsidRDefault="00416BF4" w:rsidP="00416BF4">
      <w:pPr>
        <w:spacing w:line="259" w:lineRule="auto"/>
        <w:ind w:firstLine="0"/>
        <w:rPr>
          <w:rFonts w:ascii="Bookman Old Style" w:hAnsi="Bookman Old Style" w:cs="Arial"/>
        </w:rPr>
      </w:pPr>
    </w:p>
    <w:p w:rsidR="0042169B" w:rsidRPr="00071404" w:rsidRDefault="0042169B" w:rsidP="00EB089A">
      <w:pPr>
        <w:spacing w:line="259" w:lineRule="auto"/>
        <w:ind w:firstLine="0"/>
        <w:rPr>
          <w:rFonts w:ascii="Bookman Old Style" w:hAnsi="Bookman Old Style" w:cs="Arial"/>
        </w:rPr>
      </w:pPr>
    </w:p>
    <w:p w:rsidR="00EB089A" w:rsidRPr="00071404" w:rsidRDefault="00EB089A" w:rsidP="00EB089A">
      <w:pPr>
        <w:rPr>
          <w:rFonts w:ascii="Bookman Old Style" w:hAnsi="Bookman Old Style" w:cs="Arial"/>
        </w:rPr>
      </w:pPr>
    </w:p>
    <w:p w:rsidR="00416BF4" w:rsidRPr="00071404" w:rsidRDefault="00416BF4" w:rsidP="00416BF4">
      <w:pPr>
        <w:pStyle w:val="Ttulo3"/>
        <w:rPr>
          <w:rFonts w:ascii="Bookman Old Style" w:hAnsi="Bookman Old Style" w:cs="Arial"/>
        </w:rPr>
      </w:pPr>
      <w:r w:rsidRPr="00071404">
        <w:rPr>
          <w:rFonts w:ascii="Bookman Old Style" w:hAnsi="Bookman Old Style" w:cs="Arial"/>
        </w:rPr>
        <w:t xml:space="preserve">GRADO: </w:t>
      </w:r>
      <w:r>
        <w:rPr>
          <w:rFonts w:ascii="Bookman Old Style" w:hAnsi="Bookman Old Style" w:cs="Arial"/>
        </w:rPr>
        <w:t>Undécimo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66"/>
        <w:gridCol w:w="1393"/>
        <w:gridCol w:w="999"/>
        <w:gridCol w:w="3029"/>
        <w:gridCol w:w="2736"/>
        <w:gridCol w:w="2673"/>
      </w:tblGrid>
      <w:tr w:rsidR="00416BF4" w:rsidRPr="00071404" w:rsidTr="006E681D">
        <w:trPr>
          <w:trHeight w:val="552"/>
        </w:trPr>
        <w:tc>
          <w:tcPr>
            <w:tcW w:w="878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ÁREA: filosofía </w:t>
            </w:r>
          </w:p>
        </w:tc>
        <w:tc>
          <w:tcPr>
            <w:tcW w:w="965" w:type="pct"/>
            <w:gridSpan w:val="2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GRADO: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Undécimo</w:t>
            </w:r>
          </w:p>
        </w:tc>
        <w:tc>
          <w:tcPr>
            <w:tcW w:w="3158" w:type="pct"/>
            <w:gridSpan w:val="3"/>
          </w:tcPr>
          <w:p w:rsidR="00416BF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PERIODO:  </w:t>
            </w:r>
            <w:r>
              <w:rPr>
                <w:rFonts w:ascii="Bookman Old Style" w:hAnsi="Bookman Old Style" w:cs="Arial"/>
                <w:b/>
                <w:bCs/>
                <w:szCs w:val="20"/>
              </w:rPr>
              <w:t>4</w:t>
            </w:r>
          </w:p>
          <w:p w:rsidR="00C12BD3" w:rsidRPr="00071404" w:rsidRDefault="00C12BD3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Cs w:val="20"/>
              </w:rPr>
              <w:t>NOMBRE DE LA UNIDAD: FILOSOFÍA LATINOAMERICA</w:t>
            </w:r>
          </w:p>
        </w:tc>
      </w:tr>
      <w:tr w:rsidR="00416BF4" w:rsidRPr="00071404" w:rsidTr="006E681D">
        <w:trPr>
          <w:trHeight w:val="552"/>
        </w:trPr>
        <w:tc>
          <w:tcPr>
            <w:tcW w:w="878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ESTÁNDAR</w:t>
            </w:r>
          </w:p>
        </w:tc>
        <w:tc>
          <w:tcPr>
            <w:tcW w:w="965" w:type="pct"/>
            <w:gridSpan w:val="2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APRENDIZAJE (DBA)</w:t>
            </w:r>
          </w:p>
        </w:tc>
        <w:tc>
          <w:tcPr>
            <w:tcW w:w="1210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EVIDENCIAS</w:t>
            </w:r>
          </w:p>
        </w:tc>
        <w:tc>
          <w:tcPr>
            <w:tcW w:w="920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CONTENIDOS ASOCIADOS</w:t>
            </w:r>
          </w:p>
        </w:tc>
        <w:tc>
          <w:tcPr>
            <w:tcW w:w="1028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TRANSVERSALIZACIÓN PROYECTOS Y EXPERIENCIAS</w:t>
            </w:r>
          </w:p>
        </w:tc>
      </w:tr>
      <w:tr w:rsidR="00416BF4" w:rsidRPr="00071404" w:rsidTr="006E681D">
        <w:trPr>
          <w:trHeight w:val="552"/>
        </w:trPr>
        <w:tc>
          <w:tcPr>
            <w:tcW w:w="878" w:type="pct"/>
          </w:tcPr>
          <w:p w:rsidR="001F5847" w:rsidRPr="00D834A0" w:rsidRDefault="002574BC" w:rsidP="00AB7CC1">
            <w:pPr>
              <w:pStyle w:val="Sinespaciado"/>
              <w:ind w:left="22" w:firstLine="0"/>
              <w:jc w:val="left"/>
              <w:rPr>
                <w:rFonts w:ascii="Bookman Old Style" w:hAnsi="Bookman Old Style" w:cs="Arial"/>
                <w:szCs w:val="20"/>
              </w:rPr>
            </w:pPr>
            <w:r w:rsidRPr="002574BC">
              <w:rPr>
                <w:rFonts w:ascii="Bookman Old Style" w:hAnsi="Bookman Old Style" w:cs="Arial"/>
                <w:szCs w:val="20"/>
              </w:rPr>
              <w:t>Analiza críticamente las principales corrientes y pensadores de la Filosofía Latinoamericana, reconociendo su aporte a la construcción de una identidad cultural, política y ética propia frente a la tradición filosófica occidental.”</w:t>
            </w:r>
          </w:p>
        </w:tc>
        <w:tc>
          <w:tcPr>
            <w:tcW w:w="965" w:type="pct"/>
            <w:gridSpan w:val="2"/>
          </w:tcPr>
          <w:p w:rsidR="00416BF4" w:rsidRPr="00071404" w:rsidRDefault="00416BF4" w:rsidP="00416B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0"/>
                <w:szCs w:val="20"/>
              </w:rPr>
              <w:t>No aplica.</w:t>
            </w:r>
          </w:p>
        </w:tc>
        <w:tc>
          <w:tcPr>
            <w:tcW w:w="1210" w:type="pct"/>
          </w:tcPr>
          <w:p w:rsidR="002574BC" w:rsidRPr="002574BC" w:rsidRDefault="002574BC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  <w:p w:rsidR="002574BC" w:rsidRPr="002574BC" w:rsidRDefault="002574BC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  <w:r w:rsidRPr="002574BC">
              <w:rPr>
                <w:rFonts w:ascii="Bookman Old Style" w:hAnsi="Bookman Old Style" w:cs="Arial"/>
                <w:sz w:val="22"/>
              </w:rPr>
              <w:t>Identifica los problemas filosóficos propios del contexto latinoamericano: dependencia, identidad, cultura, liberación, justicia social.</w:t>
            </w:r>
          </w:p>
          <w:p w:rsidR="002574BC" w:rsidRPr="002574BC" w:rsidRDefault="002574BC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  <w:p w:rsidR="002574BC" w:rsidRPr="002574BC" w:rsidRDefault="002574BC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  <w:r w:rsidRPr="002574BC">
              <w:rPr>
                <w:rFonts w:ascii="Bookman Old Style" w:hAnsi="Bookman Old Style" w:cs="Arial"/>
                <w:sz w:val="22"/>
              </w:rPr>
              <w:t>Redacta un ensayo o texto argumentativo sobre la vigencia del pensamiento latinoamericano en los problemas sociales actuales.</w:t>
            </w:r>
          </w:p>
          <w:p w:rsidR="002574BC" w:rsidRPr="002574BC" w:rsidRDefault="002574BC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  <w:r w:rsidRPr="002574BC">
              <w:rPr>
                <w:rFonts w:ascii="Bookman Old Style" w:hAnsi="Bookman Old Style" w:cs="Arial"/>
                <w:sz w:val="22"/>
              </w:rPr>
              <w:t>Participa en un debate o foro académico defendiendo la necesidad de una filosofía propia y crítica para América Latina.</w:t>
            </w:r>
          </w:p>
          <w:p w:rsidR="002574BC" w:rsidRPr="002574BC" w:rsidRDefault="002574BC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  <w:p w:rsidR="002574BC" w:rsidRPr="002574BC" w:rsidRDefault="002574BC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  <w:r w:rsidRPr="002574BC">
              <w:rPr>
                <w:rFonts w:ascii="Bookman Old Style" w:hAnsi="Bookman Old Style" w:cs="Arial"/>
                <w:sz w:val="22"/>
              </w:rPr>
              <w:t>Muestra apertura y respeto hacia la diversidad cultural y filosófica de América Latina.</w:t>
            </w:r>
          </w:p>
          <w:p w:rsidR="002574BC" w:rsidRPr="002574BC" w:rsidRDefault="002574BC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  <w:p w:rsidR="002574BC" w:rsidRPr="002574BC" w:rsidRDefault="002574BC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  <w:r w:rsidRPr="002574BC">
              <w:rPr>
                <w:rFonts w:ascii="Bookman Old Style" w:hAnsi="Bookman Old Style" w:cs="Arial"/>
                <w:sz w:val="22"/>
              </w:rPr>
              <w:t>Valora la importancia del pensamiento crítico frente a las formas de dominación cultural.</w:t>
            </w:r>
          </w:p>
          <w:p w:rsidR="002574BC" w:rsidRPr="002574BC" w:rsidRDefault="002574BC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  <w:p w:rsidR="002574BC" w:rsidRPr="002574BC" w:rsidRDefault="002574BC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  <w:p w:rsidR="00416BF4" w:rsidRPr="00666C24" w:rsidRDefault="00416BF4" w:rsidP="002574BC">
            <w:pPr>
              <w:pStyle w:val="Sinespaciado"/>
              <w:ind w:left="0" w:firstLine="0"/>
              <w:jc w:val="left"/>
              <w:rPr>
                <w:rFonts w:ascii="Bookman Old Style" w:hAnsi="Bookman Old Style" w:cs="Arial"/>
                <w:sz w:val="22"/>
              </w:rPr>
            </w:pPr>
          </w:p>
        </w:tc>
        <w:tc>
          <w:tcPr>
            <w:tcW w:w="920" w:type="pct"/>
          </w:tcPr>
          <w:p w:rsidR="00416BF4" w:rsidRDefault="00C12BD3" w:rsidP="00416BF4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Filosofía de la liberación</w:t>
            </w:r>
          </w:p>
          <w:p w:rsidR="00D537A5" w:rsidRDefault="00D537A5" w:rsidP="00D537A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C12BD3" w:rsidRPr="00416BF4" w:rsidRDefault="00C12BD3" w:rsidP="00416BF4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Historicismo Latinoamericano</w:t>
            </w:r>
          </w:p>
          <w:p w:rsidR="00416BF4" w:rsidRPr="00416BF4" w:rsidRDefault="00416BF4" w:rsidP="006E6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416BF4" w:rsidRPr="00416BF4" w:rsidRDefault="00C12BD3" w:rsidP="00416BF4">
            <w:pPr>
              <w:pStyle w:val="Prrafode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Pensamiento decolonial y poscolonial</w:t>
            </w:r>
          </w:p>
          <w:p w:rsidR="00416BF4" w:rsidRPr="00416BF4" w:rsidRDefault="00416BF4" w:rsidP="00416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ookman Old Style" w:hAnsi="Bookman Old Style" w:cs="Arial"/>
                <w:szCs w:val="20"/>
              </w:rPr>
            </w:pPr>
          </w:p>
          <w:p w:rsidR="00416BF4" w:rsidRPr="00416BF4" w:rsidRDefault="00416BF4" w:rsidP="00D537A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Bookman Old Style" w:hAnsi="Bookman Old Style" w:cs="Arial"/>
                <w:szCs w:val="20"/>
              </w:rPr>
            </w:pPr>
          </w:p>
        </w:tc>
        <w:tc>
          <w:tcPr>
            <w:tcW w:w="1028" w:type="pct"/>
          </w:tcPr>
          <w:p w:rsidR="00416BF4" w:rsidRDefault="00416BF4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PROYECTO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PEDAGÓGICO TRANSVERSAL (PPT)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DERECHOS HUMANOS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, DEMOCRACIA </w:t>
            </w:r>
            <w:r w:rsidRPr="00146E2A">
              <w:rPr>
                <w:rFonts w:ascii="Bookman Old Style" w:eastAsia="Times New Roman" w:hAnsi="Bookman Old Style" w:cs="Arial"/>
                <w:sz w:val="20"/>
                <w:szCs w:val="20"/>
              </w:rPr>
              <w:t>Y CATEDRA DE LA PAZ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416BF4" w:rsidRDefault="00416BF4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  <w:p w:rsidR="00416BF4" w:rsidRPr="00071404" w:rsidRDefault="00416BF4" w:rsidP="00AB7CC1">
            <w:pPr>
              <w:pStyle w:val="Prrafodelista"/>
              <w:ind w:left="51" w:firstLine="0"/>
              <w:jc w:val="left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416BF4" w:rsidRPr="00071404" w:rsidTr="006E681D">
        <w:trPr>
          <w:trHeight w:val="291"/>
        </w:trPr>
        <w:tc>
          <w:tcPr>
            <w:tcW w:w="878" w:type="pct"/>
            <w:vMerge w:val="restar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DESCRIPTOR DE NIVEL DE DESEMPEÑO</w:t>
            </w:r>
          </w:p>
        </w:tc>
        <w:tc>
          <w:tcPr>
            <w:tcW w:w="536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 xml:space="preserve">SUPERIOR: </w:t>
            </w:r>
          </w:p>
        </w:tc>
        <w:tc>
          <w:tcPr>
            <w:tcW w:w="3586" w:type="pct"/>
            <w:gridSpan w:val="4"/>
          </w:tcPr>
          <w:p w:rsidR="00D537A5" w:rsidRPr="00D537A5" w:rsidRDefault="00D537A5" w:rsidP="00D537A5">
            <w:pPr>
              <w:pStyle w:val="Sinespaciado"/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537A5">
              <w:rPr>
                <w:rFonts w:ascii="Bookman Old Style" w:hAnsi="Bookman Old Style" w:cs="Arial"/>
                <w:szCs w:val="20"/>
              </w:rPr>
              <w:t>Analiza de forma crítica e integrada los postulados del Historicismo, la Filosofía de la Liberación, el Existencialismo Latinoamericano y el Pensamiento Decolonial. Reconoce cómo estas corrientes expresan la búsqueda de una identidad filosófica propia, una racionalidad liberadora y una crítica profunda a la dependencia cultural y epistémica. Establece relaciones entre estos enfoques y los problemas sociales, éticos y políticos contemporáneos de América Latina, formulando juicios argumentados y comparativos.</w:t>
            </w:r>
          </w:p>
          <w:p w:rsidR="00416BF4" w:rsidRPr="00C65CAF" w:rsidRDefault="00416BF4" w:rsidP="00D537A5">
            <w:pPr>
              <w:pStyle w:val="Sinespaciado"/>
              <w:ind w:left="0" w:firstLine="0"/>
              <w:rPr>
                <w:rFonts w:ascii="Bookman Old Style" w:hAnsi="Bookman Old Style" w:cs="Arial"/>
                <w:szCs w:val="20"/>
              </w:rPr>
            </w:pPr>
          </w:p>
        </w:tc>
      </w:tr>
      <w:tr w:rsidR="00416BF4" w:rsidRPr="00071404" w:rsidTr="006E681D">
        <w:trPr>
          <w:trHeight w:val="253"/>
        </w:trPr>
        <w:tc>
          <w:tcPr>
            <w:tcW w:w="878" w:type="pct"/>
            <w:vMerge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ALTO:</w:t>
            </w:r>
          </w:p>
        </w:tc>
        <w:tc>
          <w:tcPr>
            <w:tcW w:w="3586" w:type="pct"/>
            <w:gridSpan w:val="4"/>
          </w:tcPr>
          <w:p w:rsidR="003D7FAE" w:rsidRPr="00D537A5" w:rsidRDefault="003D7FAE" w:rsidP="003D7FAE">
            <w:pPr>
              <w:pStyle w:val="Sinespaciado"/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537A5">
              <w:rPr>
                <w:rFonts w:ascii="Bookman Old Style" w:hAnsi="Bookman Old Style" w:cs="Arial"/>
                <w:szCs w:val="20"/>
              </w:rPr>
              <w:t>Explica con claridad los principios fundamentales de las corrientes filosóficas latinoamericanas, identificando sus autores representativos (Zea, Dussel, Kusch, Quijano, entre otros) y comprendiendo sus aportes en torno a la identidad, la liberación y la crítica a la colonialidad. Relaciona sus ideas con situaciones actuales de desigualdad, cultura y pensamiento crítico.</w:t>
            </w:r>
          </w:p>
          <w:p w:rsidR="00416BF4" w:rsidRPr="00C65CAF" w:rsidRDefault="00416BF4" w:rsidP="00D15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109"/>
              <w:rPr>
                <w:rFonts w:ascii="Bookman Old Style" w:hAnsi="Bookman Old Style" w:cs="Arial"/>
                <w:szCs w:val="20"/>
              </w:rPr>
            </w:pPr>
          </w:p>
        </w:tc>
      </w:tr>
      <w:tr w:rsidR="00416BF4" w:rsidRPr="00071404" w:rsidTr="006E681D">
        <w:trPr>
          <w:trHeight w:val="245"/>
        </w:trPr>
        <w:tc>
          <w:tcPr>
            <w:tcW w:w="878" w:type="pct"/>
            <w:vMerge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BÁSICO:</w:t>
            </w:r>
          </w:p>
        </w:tc>
        <w:tc>
          <w:tcPr>
            <w:tcW w:w="3586" w:type="pct"/>
            <w:gridSpan w:val="4"/>
          </w:tcPr>
          <w:p w:rsidR="003D7FAE" w:rsidRPr="00D537A5" w:rsidRDefault="003D7FAE" w:rsidP="003D7FAE">
            <w:pPr>
              <w:pStyle w:val="Sinespaciado"/>
              <w:ind w:left="0" w:firstLine="0"/>
              <w:rPr>
                <w:rFonts w:ascii="Bookman Old Style" w:hAnsi="Bookman Old Style" w:cs="Arial"/>
                <w:szCs w:val="20"/>
              </w:rPr>
            </w:pPr>
            <w:r w:rsidRPr="00D537A5">
              <w:rPr>
                <w:rFonts w:ascii="Bookman Old Style" w:hAnsi="Bookman Old Style" w:cs="Arial"/>
                <w:szCs w:val="20"/>
              </w:rPr>
              <w:t>Identifica las ideas centrales de las corrientes de la Filosofía Latinoamericana y reconoce algunos de sus autores más relevantes. Comprende de manera general que estas corrientes buscan una filosofía auténtica y crítica frente a la dependencia cultural e intelectual.</w:t>
            </w:r>
          </w:p>
          <w:p w:rsidR="00416BF4" w:rsidRPr="00C65CAF" w:rsidRDefault="00416BF4" w:rsidP="00D1586B">
            <w:pPr>
              <w:ind w:left="0" w:firstLine="0"/>
              <w:rPr>
                <w:rFonts w:ascii="Bookman Old Style" w:hAnsi="Bookman Old Style" w:cs="Arial"/>
                <w:szCs w:val="20"/>
              </w:rPr>
            </w:pPr>
          </w:p>
        </w:tc>
      </w:tr>
      <w:tr w:rsidR="00416BF4" w:rsidRPr="00071404" w:rsidTr="006E681D">
        <w:trPr>
          <w:trHeight w:val="1258"/>
        </w:trPr>
        <w:tc>
          <w:tcPr>
            <w:tcW w:w="878" w:type="pct"/>
            <w:vMerge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</w:p>
        </w:tc>
        <w:tc>
          <w:tcPr>
            <w:tcW w:w="536" w:type="pct"/>
          </w:tcPr>
          <w:p w:rsidR="00416BF4" w:rsidRPr="00071404" w:rsidRDefault="00416BF4" w:rsidP="00AB7CC1">
            <w:pPr>
              <w:pStyle w:val="Sinespaciado"/>
              <w:rPr>
                <w:rFonts w:ascii="Bookman Old Style" w:hAnsi="Bookman Old Style" w:cs="Arial"/>
                <w:b/>
                <w:bCs/>
                <w:szCs w:val="20"/>
              </w:rPr>
            </w:pPr>
            <w:r w:rsidRPr="00071404">
              <w:rPr>
                <w:rFonts w:ascii="Bookman Old Style" w:hAnsi="Bookman Old Style" w:cs="Arial"/>
                <w:b/>
                <w:bCs/>
                <w:szCs w:val="20"/>
              </w:rPr>
              <w:t>BAJO:</w:t>
            </w:r>
          </w:p>
        </w:tc>
        <w:tc>
          <w:tcPr>
            <w:tcW w:w="3586" w:type="pct"/>
            <w:gridSpan w:val="4"/>
          </w:tcPr>
          <w:p w:rsidR="00416BF4" w:rsidRPr="00C65CAF" w:rsidRDefault="003D7FAE" w:rsidP="003D7FAE">
            <w:pPr>
              <w:pStyle w:val="Sinespaciado"/>
              <w:rPr>
                <w:rFonts w:ascii="Bookman Old Style" w:hAnsi="Bookman Old Style" w:cs="Arial"/>
                <w:szCs w:val="20"/>
              </w:rPr>
            </w:pPr>
            <w:r w:rsidRPr="00D537A5">
              <w:rPr>
                <w:rFonts w:ascii="Bookman Old Style" w:hAnsi="Bookman Old Style" w:cs="Arial"/>
                <w:szCs w:val="20"/>
              </w:rPr>
              <w:t>Presenta dificultades para reconocer las características, autores y propósitos de las corrientes de la Filosofía Latinoamericana. No establece relaciones claras entre estas y los contextos sociales o culturales del continente.</w:t>
            </w:r>
          </w:p>
        </w:tc>
      </w:tr>
    </w:tbl>
    <w:p w:rsidR="00416BF4" w:rsidRDefault="00416BF4" w:rsidP="00416BF4">
      <w:pPr>
        <w:spacing w:line="259" w:lineRule="auto"/>
        <w:ind w:firstLine="0"/>
        <w:rPr>
          <w:rFonts w:ascii="Bookman Old Style" w:hAnsi="Bookman Old Style" w:cs="Arial"/>
        </w:rPr>
      </w:pPr>
    </w:p>
    <w:p w:rsidR="00416BF4" w:rsidRPr="00071404" w:rsidRDefault="00416BF4" w:rsidP="00416BF4">
      <w:pPr>
        <w:spacing w:line="259" w:lineRule="auto"/>
        <w:ind w:firstLine="0"/>
        <w:rPr>
          <w:rFonts w:ascii="Bookman Old Style" w:hAnsi="Bookman Old Style" w:cs="Arial"/>
        </w:rPr>
      </w:pPr>
    </w:p>
    <w:p w:rsidR="00416BF4" w:rsidRPr="00071404" w:rsidRDefault="00416BF4" w:rsidP="00416BF4">
      <w:pPr>
        <w:spacing w:line="259" w:lineRule="auto"/>
        <w:ind w:firstLine="0"/>
        <w:rPr>
          <w:rFonts w:ascii="Bookman Old Style" w:hAnsi="Bookman Old Style" w:cs="Arial"/>
        </w:rPr>
      </w:pPr>
    </w:p>
    <w:p w:rsidR="00416BF4" w:rsidRPr="00071404" w:rsidRDefault="00416BF4" w:rsidP="00416BF4">
      <w:pPr>
        <w:spacing w:line="259" w:lineRule="auto"/>
        <w:ind w:firstLine="0"/>
        <w:rPr>
          <w:rFonts w:ascii="Bookman Old Style" w:hAnsi="Bookman Old Style" w:cs="Arial"/>
        </w:rPr>
      </w:pPr>
    </w:p>
    <w:p w:rsidR="00416BF4" w:rsidRPr="00071404" w:rsidRDefault="00416BF4" w:rsidP="00416BF4">
      <w:pPr>
        <w:rPr>
          <w:rFonts w:ascii="Bookman Old Style" w:hAnsi="Bookman Old Style" w:cs="Arial"/>
        </w:rPr>
      </w:pPr>
    </w:p>
    <w:p w:rsidR="00416BF4" w:rsidRPr="00071404" w:rsidRDefault="00416BF4" w:rsidP="00416BF4">
      <w:pPr>
        <w:spacing w:line="259" w:lineRule="auto"/>
        <w:ind w:firstLine="0"/>
        <w:rPr>
          <w:rFonts w:ascii="Bookman Old Style" w:eastAsiaTheme="majorEastAsia" w:hAnsi="Bookman Old Style" w:cs="Arial"/>
          <w:b/>
          <w:szCs w:val="24"/>
        </w:rPr>
      </w:pPr>
      <w:r w:rsidRPr="00071404">
        <w:rPr>
          <w:rFonts w:ascii="Bookman Old Style" w:hAnsi="Bookman Old Style" w:cs="Arial"/>
        </w:rPr>
        <w:br w:type="page"/>
      </w:r>
    </w:p>
    <w:p w:rsidR="00EB089A" w:rsidRPr="00071404" w:rsidRDefault="00EB089A" w:rsidP="00EB089A">
      <w:pPr>
        <w:spacing w:line="259" w:lineRule="auto"/>
        <w:ind w:firstLine="0"/>
        <w:rPr>
          <w:rFonts w:ascii="Bookman Old Style" w:eastAsiaTheme="majorEastAsia" w:hAnsi="Bookman Old Style" w:cs="Arial"/>
          <w:b/>
          <w:szCs w:val="24"/>
        </w:rPr>
      </w:pPr>
      <w:r w:rsidRPr="00071404">
        <w:rPr>
          <w:rFonts w:ascii="Bookman Old Style" w:hAnsi="Bookman Old Style" w:cs="Arial"/>
        </w:rPr>
        <w:br w:type="page"/>
      </w:r>
    </w:p>
    <w:p w:rsidR="00633606" w:rsidRPr="00071404" w:rsidRDefault="00633606">
      <w:pPr>
        <w:rPr>
          <w:rFonts w:ascii="Bookman Old Style" w:hAnsi="Bookman Old Style" w:cs="Arial"/>
        </w:rPr>
      </w:pPr>
    </w:p>
    <w:sectPr w:rsidR="00633606" w:rsidRPr="00071404" w:rsidSect="00EB089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972" w:rsidRDefault="00641972" w:rsidP="00EB089A">
      <w:r>
        <w:separator/>
      </w:r>
    </w:p>
  </w:endnote>
  <w:endnote w:type="continuationSeparator" w:id="0">
    <w:p w:rsidR="00641972" w:rsidRDefault="00641972" w:rsidP="00EB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972" w:rsidRDefault="00641972" w:rsidP="00EB089A">
      <w:r>
        <w:separator/>
      </w:r>
    </w:p>
  </w:footnote>
  <w:footnote w:type="continuationSeparator" w:id="0">
    <w:p w:rsidR="00641972" w:rsidRDefault="00641972" w:rsidP="00EB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CC1" w:rsidRDefault="00AB7CC1" w:rsidP="00AB7CC1">
    <w:pPr>
      <w:pStyle w:val="Sinespaciado"/>
    </w:pPr>
    <w:bookmarkStart w:id="2" w:name="_Hlk210241058"/>
    <w:r>
      <w:rPr>
        <w:noProof/>
      </w:rPr>
      <w:drawing>
        <wp:anchor distT="0" distB="0" distL="114300" distR="114300" simplePos="0" relativeHeight="251661312" behindDoc="0" locked="0" layoutInCell="1" allowOverlap="1" wp14:anchorId="7EDFDFBF" wp14:editId="0DC3235C">
          <wp:simplePos x="0" y="0"/>
          <wp:positionH relativeFrom="margin">
            <wp:align>left</wp:align>
          </wp:positionH>
          <wp:positionV relativeFrom="paragraph">
            <wp:posOffset>-138430</wp:posOffset>
          </wp:positionV>
          <wp:extent cx="829733" cy="829733"/>
          <wp:effectExtent l="0" t="0" r="0" b="8890"/>
          <wp:wrapNone/>
          <wp:docPr id="27629622" name="Imagen 27629622" descr="C:\Users\I.E WINNIPEG\Documents\Escudo de Pitali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C:\Users\I.E WINNIPEG\Documents\Escudo de Pitali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33" cy="82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6C45782F" wp14:editId="4800982B">
          <wp:simplePos x="0" y="0"/>
          <wp:positionH relativeFrom="margin">
            <wp:posOffset>7534275</wp:posOffset>
          </wp:positionH>
          <wp:positionV relativeFrom="paragraph">
            <wp:posOffset>-85480</wp:posOffset>
          </wp:positionV>
          <wp:extent cx="771525" cy="820175"/>
          <wp:effectExtent l="0" t="0" r="0" b="0"/>
          <wp:wrapNone/>
          <wp:docPr id="1378455514" name="Imagen 1378455514" descr="Descripción: escudo_pital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Descripción: escudo_pitali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8" cy="824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  <w:p w:rsidR="00AB7CC1" w:rsidRDefault="00AB7CC1" w:rsidP="00AB7CC1">
    <w:pPr>
      <w:pStyle w:val="Encabezado"/>
      <w:tabs>
        <w:tab w:val="left" w:pos="3645"/>
        <w:tab w:val="center" w:pos="4819"/>
      </w:tabs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REPUBLICA DE COLOMBIA</w:t>
    </w:r>
  </w:p>
  <w:p w:rsidR="00AB7CC1" w:rsidRPr="001C39DA" w:rsidRDefault="00AB7CC1" w:rsidP="00AB7CC1">
    <w:pPr>
      <w:pStyle w:val="Encabezado"/>
      <w:tabs>
        <w:tab w:val="left" w:pos="3645"/>
        <w:tab w:val="center" w:pos="4819"/>
      </w:tabs>
      <w:jc w:val="center"/>
      <w:rPr>
        <w:rFonts w:ascii="Times New Roman" w:hAnsi="Times New Roman"/>
        <w:sz w:val="16"/>
        <w:szCs w:val="16"/>
      </w:rPr>
    </w:pPr>
    <w:r w:rsidRPr="001C39DA">
      <w:rPr>
        <w:rFonts w:ascii="Times New Roman" w:hAnsi="Times New Roman"/>
        <w:sz w:val="16"/>
        <w:szCs w:val="16"/>
      </w:rPr>
      <w:t>MINISTERIO DE EDUCACION</w:t>
    </w:r>
  </w:p>
  <w:p w:rsidR="00AB7CC1" w:rsidRPr="001C39DA" w:rsidRDefault="00AB7CC1" w:rsidP="00AB7CC1">
    <w:pPr>
      <w:pStyle w:val="Encabezado"/>
      <w:jc w:val="center"/>
      <w:rPr>
        <w:rFonts w:ascii="Times New Roman" w:hAnsi="Times New Roman"/>
        <w:sz w:val="16"/>
        <w:szCs w:val="16"/>
      </w:rPr>
    </w:pPr>
    <w:r w:rsidRPr="001C39DA">
      <w:rPr>
        <w:rFonts w:ascii="Times New Roman" w:hAnsi="Times New Roman"/>
        <w:sz w:val="16"/>
        <w:szCs w:val="16"/>
      </w:rPr>
      <w:t xml:space="preserve">SECRETARIA DE EDUCACION </w:t>
    </w:r>
    <w:r>
      <w:rPr>
        <w:rFonts w:ascii="Times New Roman" w:hAnsi="Times New Roman"/>
        <w:sz w:val="16"/>
        <w:szCs w:val="16"/>
      </w:rPr>
      <w:t>MUNICIPAL</w:t>
    </w:r>
  </w:p>
  <w:p w:rsidR="00AB7CC1" w:rsidRPr="00B76119" w:rsidRDefault="00AB7CC1" w:rsidP="00AB7CC1">
    <w:pPr>
      <w:pStyle w:val="Encabezado"/>
      <w:jc w:val="center"/>
      <w:rPr>
        <w:rFonts w:ascii="Times New Roman" w:hAnsi="Times New Roman"/>
        <w:sz w:val="16"/>
      </w:rPr>
    </w:pPr>
    <w:r w:rsidRPr="00B76119">
      <w:rPr>
        <w:rFonts w:ascii="Times New Roman" w:hAnsi="Times New Roman"/>
        <w:b/>
        <w:szCs w:val="32"/>
      </w:rPr>
      <w:t>INSTITUCION EDUCATIVA MUNICIPAL “WINNIPEG”</w:t>
    </w:r>
  </w:p>
  <w:bookmarkEnd w:id="2"/>
  <w:p w:rsidR="00AB7CC1" w:rsidRPr="002E3012" w:rsidRDefault="00AB7CC1" w:rsidP="00AB7CC1">
    <w:pPr>
      <w:pStyle w:val="Encabezado"/>
      <w:jc w:val="center"/>
      <w:rPr>
        <w:rFonts w:ascii="Times New Roman" w:hAnsi="Times New Roman"/>
      </w:rPr>
    </w:pPr>
    <w:r w:rsidRPr="001C39DA">
      <w:rPr>
        <w:rFonts w:ascii="Times New Roman" w:hAnsi="Times New Roman"/>
        <w:sz w:val="16"/>
        <w:szCs w:val="16"/>
      </w:rPr>
      <w:t>Pitalito Huila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1B04"/>
    <w:multiLevelType w:val="multilevel"/>
    <w:tmpl w:val="4DDC52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4E465E"/>
    <w:multiLevelType w:val="multilevel"/>
    <w:tmpl w:val="70FE55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DC76EA"/>
    <w:multiLevelType w:val="multilevel"/>
    <w:tmpl w:val="8E8C2A86"/>
    <w:lvl w:ilvl="0">
      <w:start w:val="1"/>
      <w:numFmt w:val="bullet"/>
      <w:lvlText w:val="❖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206EB0"/>
    <w:multiLevelType w:val="multilevel"/>
    <w:tmpl w:val="308E426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102DA4"/>
    <w:multiLevelType w:val="hybridMultilevel"/>
    <w:tmpl w:val="508EB3AC"/>
    <w:lvl w:ilvl="0" w:tplc="8834C9D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F1F3D"/>
    <w:multiLevelType w:val="multilevel"/>
    <w:tmpl w:val="22EC3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5219E"/>
    <w:multiLevelType w:val="hybridMultilevel"/>
    <w:tmpl w:val="D460F7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2026C"/>
    <w:multiLevelType w:val="hybridMultilevel"/>
    <w:tmpl w:val="35DEED52"/>
    <w:lvl w:ilvl="0" w:tplc="24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DE61D43"/>
    <w:multiLevelType w:val="multilevel"/>
    <w:tmpl w:val="8FB49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E00A60"/>
    <w:multiLevelType w:val="hybridMultilevel"/>
    <w:tmpl w:val="F19216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20C3"/>
    <w:multiLevelType w:val="multilevel"/>
    <w:tmpl w:val="1478B8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0A4D47"/>
    <w:multiLevelType w:val="hybridMultilevel"/>
    <w:tmpl w:val="98C444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11989"/>
    <w:multiLevelType w:val="hybridMultilevel"/>
    <w:tmpl w:val="92FE985E"/>
    <w:lvl w:ilvl="0" w:tplc="240A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3" w15:restartNumberingAfterBreak="0">
    <w:nsid w:val="3DC91971"/>
    <w:multiLevelType w:val="hybridMultilevel"/>
    <w:tmpl w:val="5BCE62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13BC"/>
    <w:multiLevelType w:val="hybridMultilevel"/>
    <w:tmpl w:val="5958E3B4"/>
    <w:lvl w:ilvl="0" w:tplc="240A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5" w15:restartNumberingAfterBreak="0">
    <w:nsid w:val="41517D39"/>
    <w:multiLevelType w:val="multilevel"/>
    <w:tmpl w:val="8CE6E84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634245"/>
    <w:multiLevelType w:val="multilevel"/>
    <w:tmpl w:val="2DA6C0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43849F0"/>
    <w:multiLevelType w:val="hybridMultilevel"/>
    <w:tmpl w:val="36BAF21A"/>
    <w:lvl w:ilvl="0" w:tplc="240A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8" w15:restartNumberingAfterBreak="0">
    <w:nsid w:val="45A052E9"/>
    <w:multiLevelType w:val="hybridMultilevel"/>
    <w:tmpl w:val="F5C2CB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B6035"/>
    <w:multiLevelType w:val="hybridMultilevel"/>
    <w:tmpl w:val="2B524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B17A0"/>
    <w:multiLevelType w:val="hybridMultilevel"/>
    <w:tmpl w:val="2EC46600"/>
    <w:lvl w:ilvl="0" w:tplc="240A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1" w15:restartNumberingAfterBreak="0">
    <w:nsid w:val="55EE4A8D"/>
    <w:multiLevelType w:val="multilevel"/>
    <w:tmpl w:val="9EDA9D1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C1DF8"/>
    <w:multiLevelType w:val="hybridMultilevel"/>
    <w:tmpl w:val="B666F9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A1CBA"/>
    <w:multiLevelType w:val="multilevel"/>
    <w:tmpl w:val="95F42D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05B2187"/>
    <w:multiLevelType w:val="hybridMultilevel"/>
    <w:tmpl w:val="1256CC94"/>
    <w:lvl w:ilvl="0" w:tplc="240A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5" w15:restartNumberingAfterBreak="0">
    <w:nsid w:val="72DD4873"/>
    <w:multiLevelType w:val="multilevel"/>
    <w:tmpl w:val="5162B6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2FA36FD"/>
    <w:multiLevelType w:val="hybridMultilevel"/>
    <w:tmpl w:val="823CB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5273F"/>
    <w:multiLevelType w:val="hybridMultilevel"/>
    <w:tmpl w:val="A330F70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B3452"/>
    <w:multiLevelType w:val="hybridMultilevel"/>
    <w:tmpl w:val="36BC5914"/>
    <w:lvl w:ilvl="0" w:tplc="240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 w15:restartNumberingAfterBreak="0">
    <w:nsid w:val="7D491BC5"/>
    <w:multiLevelType w:val="multilevel"/>
    <w:tmpl w:val="D35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29"/>
  </w:num>
  <w:num w:numId="2">
    <w:abstractNumId w:val="23"/>
  </w:num>
  <w:num w:numId="3">
    <w:abstractNumId w:val="2"/>
  </w:num>
  <w:num w:numId="4">
    <w:abstractNumId w:val="21"/>
  </w:num>
  <w:num w:numId="5">
    <w:abstractNumId w:val="15"/>
  </w:num>
  <w:num w:numId="6">
    <w:abstractNumId w:val="27"/>
  </w:num>
  <w:num w:numId="7">
    <w:abstractNumId w:val="8"/>
  </w:num>
  <w:num w:numId="8">
    <w:abstractNumId w:val="10"/>
  </w:num>
  <w:num w:numId="9">
    <w:abstractNumId w:val="16"/>
  </w:num>
  <w:num w:numId="10">
    <w:abstractNumId w:val="3"/>
  </w:num>
  <w:num w:numId="11">
    <w:abstractNumId w:val="25"/>
  </w:num>
  <w:num w:numId="12">
    <w:abstractNumId w:val="1"/>
  </w:num>
  <w:num w:numId="13">
    <w:abstractNumId w:val="0"/>
  </w:num>
  <w:num w:numId="14">
    <w:abstractNumId w:val="5"/>
  </w:num>
  <w:num w:numId="15">
    <w:abstractNumId w:val="19"/>
  </w:num>
  <w:num w:numId="16">
    <w:abstractNumId w:val="4"/>
  </w:num>
  <w:num w:numId="17">
    <w:abstractNumId w:val="9"/>
  </w:num>
  <w:num w:numId="18">
    <w:abstractNumId w:val="28"/>
  </w:num>
  <w:num w:numId="19">
    <w:abstractNumId w:val="24"/>
  </w:num>
  <w:num w:numId="20">
    <w:abstractNumId w:val="14"/>
  </w:num>
  <w:num w:numId="21">
    <w:abstractNumId w:val="12"/>
  </w:num>
  <w:num w:numId="22">
    <w:abstractNumId w:val="17"/>
  </w:num>
  <w:num w:numId="23">
    <w:abstractNumId w:val="13"/>
  </w:num>
  <w:num w:numId="24">
    <w:abstractNumId w:val="7"/>
  </w:num>
  <w:num w:numId="25">
    <w:abstractNumId w:val="20"/>
  </w:num>
  <w:num w:numId="26">
    <w:abstractNumId w:val="18"/>
  </w:num>
  <w:num w:numId="27">
    <w:abstractNumId w:val="6"/>
  </w:num>
  <w:num w:numId="28">
    <w:abstractNumId w:val="2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9A"/>
    <w:rsid w:val="0002242E"/>
    <w:rsid w:val="0005227F"/>
    <w:rsid w:val="00060DAA"/>
    <w:rsid w:val="00071404"/>
    <w:rsid w:val="000729A6"/>
    <w:rsid w:val="00096DA3"/>
    <w:rsid w:val="00146E2A"/>
    <w:rsid w:val="001773FF"/>
    <w:rsid w:val="001B098C"/>
    <w:rsid w:val="001C6168"/>
    <w:rsid w:val="001F2878"/>
    <w:rsid w:val="001F5847"/>
    <w:rsid w:val="00211E30"/>
    <w:rsid w:val="00226B94"/>
    <w:rsid w:val="00250099"/>
    <w:rsid w:val="002574BC"/>
    <w:rsid w:val="002B5688"/>
    <w:rsid w:val="002C0517"/>
    <w:rsid w:val="002C3F0A"/>
    <w:rsid w:val="002D5C0E"/>
    <w:rsid w:val="00384AB9"/>
    <w:rsid w:val="003A076C"/>
    <w:rsid w:val="003D7FAE"/>
    <w:rsid w:val="00416BF4"/>
    <w:rsid w:val="0042169B"/>
    <w:rsid w:val="004871E8"/>
    <w:rsid w:val="00495DE1"/>
    <w:rsid w:val="004C0BA6"/>
    <w:rsid w:val="004D61B6"/>
    <w:rsid w:val="00532D3E"/>
    <w:rsid w:val="00561D57"/>
    <w:rsid w:val="005B5FC4"/>
    <w:rsid w:val="005F2D10"/>
    <w:rsid w:val="0061616D"/>
    <w:rsid w:val="00633606"/>
    <w:rsid w:val="0064177E"/>
    <w:rsid w:val="00641972"/>
    <w:rsid w:val="00666C24"/>
    <w:rsid w:val="0067513C"/>
    <w:rsid w:val="006776BE"/>
    <w:rsid w:val="006A4B62"/>
    <w:rsid w:val="006E681D"/>
    <w:rsid w:val="00784A0C"/>
    <w:rsid w:val="007A48CE"/>
    <w:rsid w:val="008050C9"/>
    <w:rsid w:val="008109FA"/>
    <w:rsid w:val="008418D9"/>
    <w:rsid w:val="0088155A"/>
    <w:rsid w:val="00892572"/>
    <w:rsid w:val="008B064A"/>
    <w:rsid w:val="008B4310"/>
    <w:rsid w:val="008B62C1"/>
    <w:rsid w:val="008D13B8"/>
    <w:rsid w:val="008D3C92"/>
    <w:rsid w:val="008D66AB"/>
    <w:rsid w:val="009016DA"/>
    <w:rsid w:val="009B5056"/>
    <w:rsid w:val="009B7DC3"/>
    <w:rsid w:val="009D3241"/>
    <w:rsid w:val="009E37C3"/>
    <w:rsid w:val="00A06770"/>
    <w:rsid w:val="00A2212E"/>
    <w:rsid w:val="00A22392"/>
    <w:rsid w:val="00A2775E"/>
    <w:rsid w:val="00A4595F"/>
    <w:rsid w:val="00AB7CC1"/>
    <w:rsid w:val="00AC4406"/>
    <w:rsid w:val="00AE482B"/>
    <w:rsid w:val="00B12685"/>
    <w:rsid w:val="00B3708B"/>
    <w:rsid w:val="00B776B9"/>
    <w:rsid w:val="00B87DC0"/>
    <w:rsid w:val="00BA3387"/>
    <w:rsid w:val="00BC0AD0"/>
    <w:rsid w:val="00BC41FF"/>
    <w:rsid w:val="00C12BD3"/>
    <w:rsid w:val="00C503FF"/>
    <w:rsid w:val="00C54BAA"/>
    <w:rsid w:val="00C56B05"/>
    <w:rsid w:val="00C65CAF"/>
    <w:rsid w:val="00C722FE"/>
    <w:rsid w:val="00C904B5"/>
    <w:rsid w:val="00CD0529"/>
    <w:rsid w:val="00CE4F95"/>
    <w:rsid w:val="00D1586B"/>
    <w:rsid w:val="00D42EDB"/>
    <w:rsid w:val="00D43378"/>
    <w:rsid w:val="00D537A5"/>
    <w:rsid w:val="00D756F0"/>
    <w:rsid w:val="00D834A0"/>
    <w:rsid w:val="00D96982"/>
    <w:rsid w:val="00DE210D"/>
    <w:rsid w:val="00DE508E"/>
    <w:rsid w:val="00DF6F5A"/>
    <w:rsid w:val="00E47925"/>
    <w:rsid w:val="00E50F1C"/>
    <w:rsid w:val="00EA7826"/>
    <w:rsid w:val="00EB089A"/>
    <w:rsid w:val="00EC5730"/>
    <w:rsid w:val="00EC705E"/>
    <w:rsid w:val="00F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F3AB88"/>
  <w15:chartTrackingRefBased/>
  <w15:docId w15:val="{64B08BFB-A64F-46A0-898D-A0A5564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8CE"/>
    <w:rPr>
      <w:rFonts w:ascii="Arial" w:hAnsi="Arial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47925"/>
    <w:pPr>
      <w:keepNext/>
      <w:spacing w:line="48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3606"/>
    <w:pPr>
      <w:keepNext/>
      <w:keepLines/>
      <w:spacing w:before="240" w:after="240" w:line="48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3708B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i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0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0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0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0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33606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3708B"/>
    <w:rPr>
      <w:rFonts w:ascii="Times New Roman" w:eastAsiaTheme="majorEastAsia" w:hAnsi="Times New Roman" w:cstheme="majorBidi"/>
      <w:b/>
      <w:i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E47925"/>
    <w:rPr>
      <w:rFonts w:ascii="Times New Roman" w:eastAsia="Times New Roman" w:hAnsi="Times New Roman" w:cs="Times New Roman"/>
      <w:b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8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08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08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08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08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08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EB0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B0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089A"/>
    <w:pPr>
      <w:numPr>
        <w:ilvl w:val="1"/>
      </w:numPr>
      <w:ind w:left="357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0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0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08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08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08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0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08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08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B08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B089A"/>
    <w:rPr>
      <w:rFonts w:ascii="Arial" w:hAnsi="Arial"/>
      <w:kern w:val="0"/>
      <w:szCs w:val="22"/>
      <w14:ligatures w14:val="none"/>
    </w:rPr>
  </w:style>
  <w:style w:type="table" w:styleId="Tablaconcuadrcula">
    <w:name w:val="Table Grid"/>
    <w:basedOn w:val="Tablanormal"/>
    <w:uiPriority w:val="39"/>
    <w:rsid w:val="00EB089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Lena Jesabelth"/>
    <w:link w:val="SinespaciadoCar"/>
    <w:uiPriority w:val="1"/>
    <w:qFormat/>
    <w:rsid w:val="00EB089A"/>
    <w:rPr>
      <w:rFonts w:ascii="Arial" w:eastAsiaTheme="minorEastAsia" w:hAnsi="Arial"/>
      <w:kern w:val="0"/>
      <w:sz w:val="20"/>
      <w:szCs w:val="22"/>
      <w:lang w:eastAsia="es-CO"/>
      <w14:ligatures w14:val="none"/>
    </w:rPr>
  </w:style>
  <w:style w:type="character" w:customStyle="1" w:styleId="SinespaciadoCar">
    <w:name w:val="Sin espaciado Car"/>
    <w:aliases w:val="Lena Jesabelth Car"/>
    <w:basedOn w:val="Fuentedeprrafopredeter"/>
    <w:link w:val="Sinespaciado"/>
    <w:uiPriority w:val="1"/>
    <w:rsid w:val="00EB089A"/>
    <w:rPr>
      <w:rFonts w:ascii="Arial" w:eastAsiaTheme="minorEastAsia" w:hAnsi="Arial"/>
      <w:kern w:val="0"/>
      <w:sz w:val="20"/>
      <w:szCs w:val="22"/>
      <w:lang w:eastAsia="es-CO"/>
      <w14:ligatures w14:val="none"/>
    </w:rPr>
  </w:style>
  <w:style w:type="paragraph" w:customStyle="1" w:styleId="Standard">
    <w:name w:val="Standard"/>
    <w:rsid w:val="00EB089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08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89A"/>
    <w:rPr>
      <w:rFonts w:ascii="Arial" w:hAnsi="Arial"/>
      <w:kern w:val="0"/>
      <w:szCs w:val="22"/>
      <w14:ligatures w14:val="none"/>
    </w:rPr>
  </w:style>
  <w:style w:type="table" w:styleId="Cuadrculaclara-nfasis1">
    <w:name w:val="Light Grid Accent 1"/>
    <w:basedOn w:val="Tablanormal"/>
    <w:uiPriority w:val="62"/>
    <w:rsid w:val="004871E8"/>
    <w:rPr>
      <w:rFonts w:ascii="Calibri" w:eastAsia="Calibri" w:hAnsi="Calibri" w:cs="Calibri"/>
      <w:kern w:val="0"/>
      <w:sz w:val="22"/>
      <w:szCs w:val="22"/>
      <w:lang w:eastAsia="es-CO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88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0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3756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GUILLEN ANACONA SAMBONI</dc:creator>
  <cp:keywords/>
  <dc:description/>
  <cp:lastModifiedBy>Arley Calderon Molina</cp:lastModifiedBy>
  <cp:revision>2</cp:revision>
  <dcterms:created xsi:type="dcterms:W3CDTF">2025-10-08T15:31:00Z</dcterms:created>
  <dcterms:modified xsi:type="dcterms:W3CDTF">2025-10-08T15:31:00Z</dcterms:modified>
</cp:coreProperties>
</file>